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3042" w14:textId="77777777" w:rsidR="00003C5B" w:rsidRDefault="00003C5B" w:rsidP="00003C5B"/>
    <w:p w14:paraId="22F25B61" w14:textId="25422560" w:rsidR="00003C5B" w:rsidRDefault="0088215D" w:rsidP="008821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215D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1CEB77AA" w14:textId="77777777" w:rsidR="0025024C" w:rsidRPr="0088215D" w:rsidRDefault="0025024C" w:rsidP="008821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72065" w14:textId="67265D69" w:rsidR="00BF4ECC" w:rsidRDefault="00BF4ECC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3C5B" w:rsidRPr="00003C5B">
        <w:rPr>
          <w:rFonts w:ascii="Times New Roman" w:hAnsi="Times New Roman" w:cs="Times New Roman"/>
          <w:sz w:val="24"/>
          <w:szCs w:val="24"/>
        </w:rPr>
        <w:t xml:space="preserve">Na zasadnutie </w:t>
      </w:r>
      <w:r w:rsidR="00003C5B">
        <w:rPr>
          <w:rFonts w:ascii="Times New Roman" w:hAnsi="Times New Roman" w:cs="Times New Roman"/>
          <w:sz w:val="24"/>
          <w:szCs w:val="24"/>
        </w:rPr>
        <w:t xml:space="preserve">Miestneho zastupiteľstva </w:t>
      </w:r>
      <w:r>
        <w:rPr>
          <w:rFonts w:ascii="Times New Roman" w:hAnsi="Times New Roman" w:cs="Times New Roman"/>
          <w:sz w:val="24"/>
          <w:szCs w:val="24"/>
        </w:rPr>
        <w:t>m</w:t>
      </w:r>
      <w:r w:rsidR="00003C5B">
        <w:rPr>
          <w:rFonts w:ascii="Times New Roman" w:hAnsi="Times New Roman" w:cs="Times New Roman"/>
          <w:sz w:val="24"/>
          <w:szCs w:val="24"/>
        </w:rPr>
        <w:t>estskej časti Košice-Sídlisko KVP</w:t>
      </w:r>
      <w:r w:rsidR="00003C5B" w:rsidRPr="00003C5B">
        <w:rPr>
          <w:rFonts w:ascii="Times New Roman" w:hAnsi="Times New Roman" w:cs="Times New Roman"/>
          <w:sz w:val="24"/>
          <w:szCs w:val="24"/>
        </w:rPr>
        <w:t xml:space="preserve"> je predkladaný materiál: „Nájom </w:t>
      </w:r>
      <w:r w:rsidR="00003C5B">
        <w:rPr>
          <w:rFonts w:ascii="Times New Roman" w:hAnsi="Times New Roman" w:cs="Times New Roman"/>
          <w:sz w:val="24"/>
          <w:szCs w:val="24"/>
        </w:rPr>
        <w:t xml:space="preserve">uvoľnených </w:t>
      </w:r>
      <w:r w:rsidR="00003C5B" w:rsidRPr="00003C5B">
        <w:rPr>
          <w:rFonts w:ascii="Times New Roman" w:hAnsi="Times New Roman" w:cs="Times New Roman"/>
          <w:sz w:val="24"/>
          <w:szCs w:val="24"/>
        </w:rPr>
        <w:t>nebytových priestorov</w:t>
      </w:r>
      <w:r w:rsidR="00003C5B">
        <w:rPr>
          <w:rFonts w:ascii="Times New Roman" w:hAnsi="Times New Roman" w:cs="Times New Roman"/>
          <w:sz w:val="24"/>
          <w:szCs w:val="24"/>
        </w:rPr>
        <w:t xml:space="preserve"> v správe Mestskej časti Košice-Sídlisko KVP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003C5B">
        <w:rPr>
          <w:rFonts w:ascii="Times New Roman" w:hAnsi="Times New Roman" w:cs="Times New Roman"/>
          <w:sz w:val="24"/>
          <w:szCs w:val="24"/>
        </w:rPr>
        <w:t xml:space="preserve">pre vyhlásenie </w:t>
      </w:r>
      <w:r>
        <w:rPr>
          <w:rFonts w:ascii="Times New Roman" w:hAnsi="Times New Roman" w:cs="Times New Roman"/>
          <w:sz w:val="24"/>
          <w:szCs w:val="24"/>
        </w:rPr>
        <w:t>o</w:t>
      </w:r>
      <w:r w:rsidR="00003C5B">
        <w:rPr>
          <w:rFonts w:ascii="Times New Roman" w:hAnsi="Times New Roman" w:cs="Times New Roman"/>
          <w:sz w:val="24"/>
          <w:szCs w:val="24"/>
        </w:rPr>
        <w:t>bchodn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="00003C5B">
        <w:rPr>
          <w:rFonts w:ascii="Times New Roman" w:hAnsi="Times New Roman" w:cs="Times New Roman"/>
          <w:sz w:val="24"/>
          <w:szCs w:val="24"/>
        </w:rPr>
        <w:t>verejnej súťaže pre výber najvhodnejšej ponuky na uzatvorenie zmluvy o prenájme  a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3C5B">
        <w:rPr>
          <w:rFonts w:ascii="Times New Roman" w:hAnsi="Times New Roman" w:cs="Times New Roman"/>
          <w:sz w:val="24"/>
          <w:szCs w:val="24"/>
        </w:rPr>
        <w:t xml:space="preserve">na zámer </w:t>
      </w:r>
      <w:r w:rsidR="00533D71">
        <w:rPr>
          <w:rFonts w:ascii="Times New Roman" w:hAnsi="Times New Roman" w:cs="Times New Roman"/>
          <w:sz w:val="24"/>
          <w:szCs w:val="24"/>
        </w:rPr>
        <w:t xml:space="preserve">budúceho </w:t>
      </w:r>
      <w:r w:rsidR="00003C5B">
        <w:rPr>
          <w:rFonts w:ascii="Times New Roman" w:hAnsi="Times New Roman" w:cs="Times New Roman"/>
          <w:sz w:val="24"/>
          <w:szCs w:val="24"/>
        </w:rPr>
        <w:t>využívania uvoľnených nebytových priestorov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0403B3" w14:textId="378983EE" w:rsidR="00003C5B" w:rsidRDefault="00003C5B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72E3B4F" w14:textId="05EA290C" w:rsidR="00533D71" w:rsidRDefault="00533D71" w:rsidP="00003C5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634D">
        <w:rPr>
          <w:rFonts w:ascii="Times New Roman" w:hAnsi="Times New Roman" w:cs="Times New Roman"/>
          <w:sz w:val="24"/>
          <w:szCs w:val="24"/>
          <w:u w:val="single"/>
        </w:rPr>
        <w:t>Prenájom nebytových priestorov a zámer využ</w:t>
      </w:r>
      <w:r w:rsidR="00BF4ECC">
        <w:rPr>
          <w:rFonts w:ascii="Times New Roman" w:hAnsi="Times New Roman" w:cs="Times New Roman"/>
          <w:sz w:val="24"/>
          <w:szCs w:val="24"/>
          <w:u w:val="single"/>
        </w:rPr>
        <w:t xml:space="preserve">ívania </w:t>
      </w:r>
      <w:r w:rsidRPr="000E634D">
        <w:rPr>
          <w:rFonts w:ascii="Times New Roman" w:hAnsi="Times New Roman" w:cs="Times New Roman"/>
          <w:sz w:val="24"/>
          <w:szCs w:val="24"/>
          <w:u w:val="single"/>
        </w:rPr>
        <w:t>nebytových priestorov :</w:t>
      </w:r>
    </w:p>
    <w:p w14:paraId="3AAA8499" w14:textId="77777777" w:rsidR="00C70810" w:rsidRPr="000E634D" w:rsidRDefault="00C70810" w:rsidP="00003C5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21019C8" w14:textId="2CE4F049" w:rsidR="00533D71" w:rsidRPr="00C70810" w:rsidRDefault="00533D71" w:rsidP="00003C5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0810">
        <w:rPr>
          <w:rFonts w:ascii="Times New Roman" w:hAnsi="Times New Roman" w:cs="Times New Roman"/>
          <w:b/>
          <w:bCs/>
          <w:sz w:val="24"/>
          <w:szCs w:val="24"/>
          <w:u w:val="single"/>
        </w:rPr>
        <w:t>Budova bývalej materskej škôlky na Bauerovej ulici č.</w:t>
      </w:r>
      <w:r w:rsidR="00C55E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7081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</w:p>
    <w:p w14:paraId="58AF9FC5" w14:textId="26BAB058" w:rsidR="00965724" w:rsidRDefault="00965724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Uvoľnené nebytové priestory:</w:t>
      </w:r>
    </w:p>
    <w:p w14:paraId="073FAFEF" w14:textId="314D0CBC" w:rsidR="00965724" w:rsidRPr="00965724" w:rsidRDefault="00965724" w:rsidP="00003C5B">
      <w:pPr>
        <w:jc w:val="both"/>
        <w:rPr>
          <w:rFonts w:ascii="Times New Roman" w:hAnsi="Times New Roman" w:cs="Times New Roman"/>
          <w:sz w:val="14"/>
          <w:szCs w:val="14"/>
        </w:rPr>
      </w:pPr>
      <w:r w:rsidRPr="00965724">
        <w:rPr>
          <w:rFonts w:ascii="Times New Roman" w:hAnsi="Times New Roman" w:cs="Times New Roman"/>
          <w:sz w:val="14"/>
          <w:szCs w:val="14"/>
        </w:rPr>
        <w:t>*Pôdorys MŠ na Bauerovej ulici- vchod od hlavnej brány časť D/E/F</w:t>
      </w:r>
    </w:p>
    <w:p w14:paraId="0C06F23D" w14:textId="3E2ECC4B" w:rsidR="00965724" w:rsidRDefault="00965724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4603B7B" wp14:editId="3D31181C">
            <wp:extent cx="1485900" cy="1190625"/>
            <wp:effectExtent l="0" t="0" r="0" b="9525"/>
            <wp:docPr id="3" name="Picture 38" descr="Obrázok, na ktorom je diagram, plán, technický výkres, rad&#10;&#10;Automaticky generovaný popis">
              <a:extLst xmlns:a="http://schemas.openxmlformats.org/drawingml/2006/main">
                <a:ext uri="{FF2B5EF4-FFF2-40B4-BE49-F238E27FC236}">
                  <a16:creationId xmlns:a16="http://schemas.microsoft.com/office/drawing/2014/main" id="{D50CE550-46F6-C48E-FB17-7C288E6B572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8" descr="Obrázok, na ktorom je diagram, plán, technický výkres, rad&#10;&#10;Automaticky generovaný popis">
                      <a:extLst>
                        <a:ext uri="{FF2B5EF4-FFF2-40B4-BE49-F238E27FC236}">
                          <a16:creationId xmlns:a16="http://schemas.microsoft.com/office/drawing/2014/main" id="{D50CE550-46F6-C48E-FB17-7C288E6B5725}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1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4345"/>
        <w:gridCol w:w="1431"/>
      </w:tblGrid>
      <w:tr w:rsidR="00965724" w:rsidRPr="00965724" w14:paraId="2C67468A" w14:textId="77777777" w:rsidTr="00534588">
        <w:trPr>
          <w:trHeight w:val="638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056EB009" w14:textId="12146CD7" w:rsidR="00965724" w:rsidRPr="00965724" w:rsidRDefault="00534588" w:rsidP="00965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</w:tcPr>
          <w:p w14:paraId="0263EFF0" w14:textId="3647E352" w:rsidR="00965724" w:rsidRPr="00965724" w:rsidRDefault="00965724" w:rsidP="00965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F8732C" w14:textId="77777777" w:rsidR="00965724" w:rsidRPr="00965724" w:rsidRDefault="00965724" w:rsidP="00965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Výmera/ m2</w:t>
            </w:r>
          </w:p>
        </w:tc>
      </w:tr>
      <w:tr w:rsidR="00965724" w:rsidRPr="00965724" w14:paraId="2C7D8143" w14:textId="77777777" w:rsidTr="00965724">
        <w:trPr>
          <w:trHeight w:val="246"/>
        </w:trPr>
        <w:tc>
          <w:tcPr>
            <w:tcW w:w="6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E7AA" w14:textId="76D7E9CB" w:rsidR="00965724" w:rsidRPr="00965724" w:rsidRDefault="00965724" w:rsidP="00965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 časť A</w:t>
            </w:r>
            <w:r w:rsidR="00C708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 </w:t>
            </w: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  <w:r w:rsidR="00512A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.</w:t>
            </w: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NP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1BD5" w14:textId="77777777" w:rsidR="00965724" w:rsidRPr="00965724" w:rsidRDefault="00965724" w:rsidP="00965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233,41</w:t>
            </w:r>
          </w:p>
        </w:tc>
      </w:tr>
      <w:tr w:rsidR="00965724" w:rsidRPr="00965724" w14:paraId="58299D65" w14:textId="77777777" w:rsidTr="00965724">
        <w:trPr>
          <w:trHeight w:val="246"/>
        </w:trPr>
        <w:tc>
          <w:tcPr>
            <w:tcW w:w="6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BABC" w14:textId="54310BDA" w:rsidR="00965724" w:rsidRPr="00965724" w:rsidRDefault="00965724" w:rsidP="00965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 časť A</w:t>
            </w:r>
            <w:r w:rsidR="00C708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 </w:t>
            </w: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2.NP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E82" w14:textId="77777777" w:rsidR="00965724" w:rsidRPr="00965724" w:rsidRDefault="00965724" w:rsidP="00965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217,02</w:t>
            </w:r>
          </w:p>
        </w:tc>
      </w:tr>
      <w:tr w:rsidR="00965724" w:rsidRPr="00965724" w14:paraId="0A1A1AA4" w14:textId="77777777" w:rsidTr="00965724">
        <w:trPr>
          <w:trHeight w:val="246"/>
        </w:trPr>
        <w:tc>
          <w:tcPr>
            <w:tcW w:w="6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8000F" w14:textId="78A094D1" w:rsidR="00965724" w:rsidRPr="00965724" w:rsidRDefault="00965724" w:rsidP="00965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Voľný nebytový priestor časť F </w:t>
            </w:r>
            <w:r w:rsidR="00C708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1.NP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2D85" w14:textId="77777777" w:rsidR="00965724" w:rsidRPr="00965724" w:rsidRDefault="00965724" w:rsidP="00965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144,31</w:t>
            </w:r>
          </w:p>
        </w:tc>
      </w:tr>
      <w:tr w:rsidR="00965724" w:rsidRPr="00965724" w14:paraId="079FDFBF" w14:textId="77777777" w:rsidTr="00965724">
        <w:trPr>
          <w:trHeight w:val="392"/>
        </w:trPr>
        <w:tc>
          <w:tcPr>
            <w:tcW w:w="6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67CB875" w14:textId="77777777" w:rsidR="00965724" w:rsidRPr="00965724" w:rsidRDefault="00965724" w:rsidP="00965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9BD20CC" w14:textId="77777777" w:rsidR="00965724" w:rsidRPr="00965724" w:rsidRDefault="00965724" w:rsidP="00965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6572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594,74</w:t>
            </w:r>
          </w:p>
        </w:tc>
      </w:tr>
    </w:tbl>
    <w:p w14:paraId="59483C3D" w14:textId="77777777" w:rsidR="00965724" w:rsidRPr="00965724" w:rsidRDefault="00965724" w:rsidP="00003C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D79DE" w14:textId="071AEA7D" w:rsidR="00533D71" w:rsidRDefault="000E634D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 w:rsidRPr="00965724">
        <w:rPr>
          <w:rFonts w:ascii="Times New Roman" w:hAnsi="Times New Roman" w:cs="Times New Roman"/>
          <w:sz w:val="24"/>
          <w:szCs w:val="24"/>
          <w:u w:val="single"/>
        </w:rPr>
        <w:t>Zámerom</w:t>
      </w:r>
      <w:r w:rsidR="00533D71">
        <w:rPr>
          <w:rFonts w:ascii="Times New Roman" w:hAnsi="Times New Roman" w:cs="Times New Roman"/>
          <w:sz w:val="24"/>
          <w:szCs w:val="24"/>
        </w:rPr>
        <w:t xml:space="preserve"> mestskej časti </w:t>
      </w:r>
      <w:r>
        <w:rPr>
          <w:rFonts w:ascii="Times New Roman" w:hAnsi="Times New Roman" w:cs="Times New Roman"/>
          <w:sz w:val="24"/>
          <w:szCs w:val="24"/>
        </w:rPr>
        <w:t xml:space="preserve"> je postupne a do budúcna orientovať tento nebytový priestor ako centrum  pre mladé rodiny deti a mládež s kultúrnym, vzdelanostným  či športovým zameraním rôznych vekových skupín detí a mládeže.</w:t>
      </w:r>
    </w:p>
    <w:p w14:paraId="291F22A6" w14:textId="2CE0C9E4" w:rsidR="000E634D" w:rsidRDefault="000E634D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 w:rsidRPr="00965724">
        <w:rPr>
          <w:rFonts w:ascii="Times New Roman" w:hAnsi="Times New Roman" w:cs="Times New Roman"/>
          <w:sz w:val="24"/>
          <w:szCs w:val="24"/>
          <w:u w:val="single"/>
        </w:rPr>
        <w:t>Plánované</w:t>
      </w:r>
      <w:r>
        <w:rPr>
          <w:rFonts w:ascii="Times New Roman" w:hAnsi="Times New Roman" w:cs="Times New Roman"/>
          <w:sz w:val="24"/>
          <w:szCs w:val="24"/>
        </w:rPr>
        <w:t xml:space="preserve"> stavebné úpravy za účelom zníženia energetickej náročnosti</w:t>
      </w:r>
      <w:r w:rsidR="00741C78">
        <w:rPr>
          <w:rFonts w:ascii="Times New Roman" w:hAnsi="Times New Roman" w:cs="Times New Roman"/>
          <w:sz w:val="24"/>
          <w:szCs w:val="24"/>
        </w:rPr>
        <w:t xml:space="preserve"> budovy</w:t>
      </w:r>
      <w:r>
        <w:rPr>
          <w:rFonts w:ascii="Times New Roman" w:hAnsi="Times New Roman" w:cs="Times New Roman"/>
          <w:sz w:val="24"/>
          <w:szCs w:val="24"/>
        </w:rPr>
        <w:t xml:space="preserve"> ako prvoradé </w:t>
      </w:r>
      <w:r w:rsidR="00437141">
        <w:rPr>
          <w:rFonts w:ascii="Times New Roman" w:hAnsi="Times New Roman" w:cs="Times New Roman"/>
          <w:sz w:val="24"/>
          <w:szCs w:val="24"/>
        </w:rPr>
        <w:t>bude</w:t>
      </w:r>
      <w:r>
        <w:rPr>
          <w:rFonts w:ascii="Times New Roman" w:hAnsi="Times New Roman" w:cs="Times New Roman"/>
          <w:sz w:val="24"/>
          <w:szCs w:val="24"/>
        </w:rPr>
        <w:t xml:space="preserve"> potrebné zateplenie obvodového plášťa, zateplenie a oprava strechy, výmena okien a</w:t>
      </w:r>
      <w:r w:rsidR="0043714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dverí</w:t>
      </w:r>
      <w:r w:rsidR="00437141">
        <w:rPr>
          <w:rFonts w:ascii="Times New Roman" w:hAnsi="Times New Roman" w:cs="Times New Roman"/>
          <w:sz w:val="24"/>
          <w:szCs w:val="24"/>
        </w:rPr>
        <w:t xml:space="preserve"> prípadne</w:t>
      </w:r>
      <w:r w:rsidR="00741C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C78">
        <w:rPr>
          <w:rFonts w:ascii="Times New Roman" w:hAnsi="Times New Roman" w:cs="Times New Roman"/>
          <w:sz w:val="24"/>
          <w:szCs w:val="24"/>
        </w:rPr>
        <w:t>fotovolt</w:t>
      </w:r>
      <w:r w:rsidR="00437141">
        <w:rPr>
          <w:rFonts w:ascii="Times New Roman" w:hAnsi="Times New Roman" w:cs="Times New Roman"/>
          <w:sz w:val="24"/>
          <w:szCs w:val="24"/>
        </w:rPr>
        <w:t>aické</w:t>
      </w:r>
      <w:proofErr w:type="spellEnd"/>
      <w:r w:rsidR="00437141">
        <w:rPr>
          <w:rFonts w:ascii="Times New Roman" w:hAnsi="Times New Roman" w:cs="Times New Roman"/>
          <w:sz w:val="24"/>
          <w:szCs w:val="24"/>
        </w:rPr>
        <w:t xml:space="preserve"> panely.</w:t>
      </w:r>
      <w:r w:rsidR="00741C78">
        <w:rPr>
          <w:rFonts w:ascii="Times New Roman" w:hAnsi="Times New Roman" w:cs="Times New Roman"/>
          <w:sz w:val="24"/>
          <w:szCs w:val="24"/>
        </w:rPr>
        <w:t xml:space="preserve"> Pri kompletnej rekonštrukcii je potrebné zabezpečiť rekonštrukciu elektrických rozvodov a vody.</w:t>
      </w:r>
    </w:p>
    <w:p w14:paraId="0582D173" w14:textId="6A41846B" w:rsidR="00741C78" w:rsidRPr="00965724" w:rsidRDefault="00741C78" w:rsidP="00003C5B">
      <w:pPr>
        <w:jc w:val="both"/>
        <w:rPr>
          <w:rFonts w:ascii="Times New Roman" w:hAnsi="Times New Roman" w:cs="Times New Roman"/>
          <w:sz w:val="24"/>
          <w:szCs w:val="24"/>
        </w:rPr>
      </w:pPr>
      <w:r w:rsidRPr="00965724">
        <w:rPr>
          <w:rFonts w:ascii="Times New Roman" w:hAnsi="Times New Roman" w:cs="Times New Roman"/>
          <w:sz w:val="24"/>
          <w:szCs w:val="24"/>
          <w:u w:val="single"/>
        </w:rPr>
        <w:t>Plánovaný príjem</w:t>
      </w:r>
      <w:r w:rsidRPr="00965724">
        <w:rPr>
          <w:rFonts w:ascii="Times New Roman" w:hAnsi="Times New Roman" w:cs="Times New Roman"/>
          <w:sz w:val="24"/>
          <w:szCs w:val="24"/>
        </w:rPr>
        <w:t xml:space="preserve"> z nájmu počas prevádzkovania nebytového priestoru</w:t>
      </w:r>
      <w:r w:rsidR="00BC7B67" w:rsidRPr="00965724">
        <w:rPr>
          <w:rFonts w:ascii="Times New Roman" w:hAnsi="Times New Roman" w:cs="Times New Roman"/>
          <w:sz w:val="24"/>
          <w:szCs w:val="24"/>
        </w:rPr>
        <w:t xml:space="preserve"> a</w:t>
      </w:r>
      <w:r w:rsidR="006F6F95" w:rsidRPr="00965724">
        <w:rPr>
          <w:rFonts w:ascii="Times New Roman" w:hAnsi="Times New Roman" w:cs="Times New Roman"/>
          <w:sz w:val="24"/>
          <w:szCs w:val="24"/>
        </w:rPr>
        <w:t xml:space="preserve"> návrh </w:t>
      </w:r>
      <w:r w:rsidR="00BC7B67" w:rsidRPr="00965724">
        <w:rPr>
          <w:rFonts w:ascii="Times New Roman" w:hAnsi="Times New Roman" w:cs="Times New Roman"/>
          <w:sz w:val="24"/>
          <w:szCs w:val="24"/>
        </w:rPr>
        <w:t>jeho využiti</w:t>
      </w:r>
      <w:r w:rsidR="006F6F95" w:rsidRPr="00965724">
        <w:rPr>
          <w:rFonts w:ascii="Times New Roman" w:hAnsi="Times New Roman" w:cs="Times New Roman"/>
          <w:sz w:val="24"/>
          <w:szCs w:val="24"/>
        </w:rPr>
        <w:t>a</w:t>
      </w:r>
      <w:r w:rsidR="004D4146">
        <w:rPr>
          <w:rFonts w:ascii="Times New Roman" w:hAnsi="Times New Roman" w:cs="Times New Roman"/>
          <w:sz w:val="24"/>
          <w:szCs w:val="24"/>
        </w:rPr>
        <w:t xml:space="preserve"> vo variantnom návrhu:</w:t>
      </w:r>
      <w:r w:rsidR="004371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E1A00A" w14:textId="77777777" w:rsidR="008F58BE" w:rsidRDefault="008F58BE" w:rsidP="008F58B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DBE644" w14:textId="77777777" w:rsidR="0025024C" w:rsidRDefault="0025024C" w:rsidP="008F58B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B094D6" w14:textId="41277C8A" w:rsidR="008F58BE" w:rsidRPr="00724451" w:rsidRDefault="008F58BE" w:rsidP="008F58BE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45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Variant a) </w:t>
      </w:r>
    </w:p>
    <w:p w14:paraId="2002F4EB" w14:textId="5B0ACD57" w:rsidR="008F58BE" w:rsidRPr="00724451" w:rsidRDefault="00741C78" w:rsidP="000D42A5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8BE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6F6F95" w:rsidRPr="008F58BE">
        <w:rPr>
          <w:rFonts w:ascii="Times New Roman" w:hAnsi="Times New Roman" w:cs="Times New Roman"/>
          <w:sz w:val="24"/>
          <w:szCs w:val="24"/>
          <w:u w:val="single"/>
        </w:rPr>
        <w:t>redpokladaný</w:t>
      </w:r>
      <w:r w:rsidRPr="008F58BE">
        <w:rPr>
          <w:rFonts w:ascii="Times New Roman" w:hAnsi="Times New Roman" w:cs="Times New Roman"/>
          <w:sz w:val="24"/>
          <w:szCs w:val="24"/>
          <w:u w:val="single"/>
        </w:rPr>
        <w:t xml:space="preserve"> príjem</w:t>
      </w:r>
      <w:r w:rsidRPr="008F58BE">
        <w:rPr>
          <w:rFonts w:ascii="Times New Roman" w:hAnsi="Times New Roman" w:cs="Times New Roman"/>
          <w:sz w:val="24"/>
          <w:szCs w:val="24"/>
        </w:rPr>
        <w:t xml:space="preserve"> celkom vrátane príjmu budúcich nájomcov po uvoľnenom nebytovom priestore </w:t>
      </w:r>
      <w:r w:rsidR="00EA395C" w:rsidRPr="008F58BE">
        <w:rPr>
          <w:rFonts w:ascii="Times New Roman" w:hAnsi="Times New Roman" w:cs="Times New Roman"/>
          <w:sz w:val="24"/>
          <w:szCs w:val="24"/>
        </w:rPr>
        <w:t>časť „</w:t>
      </w:r>
      <w:r w:rsidRPr="008F58BE">
        <w:rPr>
          <w:rFonts w:ascii="Times New Roman" w:hAnsi="Times New Roman" w:cs="Times New Roman"/>
          <w:sz w:val="24"/>
          <w:szCs w:val="24"/>
        </w:rPr>
        <w:t>.</w:t>
      </w:r>
      <w:r w:rsidR="00EA395C" w:rsidRPr="008F58BE">
        <w:rPr>
          <w:rFonts w:ascii="Times New Roman" w:hAnsi="Times New Roman" w:cs="Times New Roman"/>
          <w:sz w:val="24"/>
          <w:szCs w:val="24"/>
        </w:rPr>
        <w:t>A“</w:t>
      </w:r>
      <w:r w:rsidR="004D4146" w:rsidRPr="008F58BE">
        <w:rPr>
          <w:rFonts w:ascii="Times New Roman" w:hAnsi="Times New Roman" w:cs="Times New Roman"/>
          <w:sz w:val="24"/>
          <w:szCs w:val="24"/>
        </w:rPr>
        <w:t xml:space="preserve"> a časť „F“</w:t>
      </w:r>
      <w:r w:rsidRPr="008F58BE">
        <w:rPr>
          <w:rFonts w:ascii="Times New Roman" w:hAnsi="Times New Roman" w:cs="Times New Roman"/>
          <w:sz w:val="24"/>
          <w:szCs w:val="24"/>
        </w:rPr>
        <w:t>:</w:t>
      </w:r>
      <w:r w:rsidRPr="008F58BE">
        <w:rPr>
          <w:rFonts w:ascii="Times New Roman" w:hAnsi="Times New Roman" w:cs="Times New Roman"/>
          <w:sz w:val="24"/>
          <w:szCs w:val="24"/>
        </w:rPr>
        <w:tab/>
      </w:r>
      <w:r w:rsidR="004D4146" w:rsidRPr="008F58BE">
        <w:rPr>
          <w:rFonts w:ascii="Times New Roman" w:hAnsi="Times New Roman" w:cs="Times New Roman"/>
          <w:sz w:val="24"/>
          <w:szCs w:val="24"/>
        </w:rPr>
        <w:tab/>
      </w:r>
      <w:r w:rsidR="004D4146" w:rsidRPr="008F58BE">
        <w:rPr>
          <w:rFonts w:ascii="Times New Roman" w:hAnsi="Times New Roman" w:cs="Times New Roman"/>
          <w:sz w:val="24"/>
          <w:szCs w:val="24"/>
        </w:rPr>
        <w:tab/>
      </w:r>
      <w:r w:rsidR="004D4146" w:rsidRPr="008F58BE">
        <w:rPr>
          <w:rFonts w:ascii="Times New Roman" w:hAnsi="Times New Roman" w:cs="Times New Roman"/>
          <w:sz w:val="24"/>
          <w:szCs w:val="24"/>
        </w:rPr>
        <w:tab/>
      </w:r>
      <w:r w:rsidRPr="008F58BE">
        <w:rPr>
          <w:rFonts w:ascii="Times New Roman" w:hAnsi="Times New Roman" w:cs="Times New Roman"/>
          <w:b/>
          <w:bCs/>
          <w:sz w:val="24"/>
          <w:szCs w:val="24"/>
        </w:rPr>
        <w:t>57 379,- Eur/rok</w:t>
      </w:r>
    </w:p>
    <w:p w14:paraId="3C42243F" w14:textId="582DC4EB" w:rsidR="004D4146" w:rsidRPr="00724451" w:rsidRDefault="008F58BE" w:rsidP="008F58BE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451">
        <w:rPr>
          <w:rFonts w:ascii="Times New Roman" w:hAnsi="Times New Roman" w:cs="Times New Roman"/>
          <w:b/>
          <w:bCs/>
          <w:sz w:val="24"/>
          <w:szCs w:val="24"/>
        </w:rPr>
        <w:t>Variant b)</w:t>
      </w:r>
    </w:p>
    <w:p w14:paraId="1BF01C06" w14:textId="673D7ECD" w:rsidR="00741C78" w:rsidRPr="008F58BE" w:rsidRDefault="00741C78" w:rsidP="008F58BE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8BE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6F6F95" w:rsidRPr="008F58BE">
        <w:rPr>
          <w:rFonts w:ascii="Times New Roman" w:hAnsi="Times New Roman" w:cs="Times New Roman"/>
          <w:sz w:val="24"/>
          <w:szCs w:val="24"/>
          <w:u w:val="single"/>
        </w:rPr>
        <w:t>redpokladaný</w:t>
      </w:r>
      <w:r w:rsidRPr="008F58BE">
        <w:rPr>
          <w:rFonts w:ascii="Times New Roman" w:hAnsi="Times New Roman" w:cs="Times New Roman"/>
          <w:sz w:val="24"/>
          <w:szCs w:val="24"/>
          <w:u w:val="single"/>
        </w:rPr>
        <w:t xml:space="preserve"> príjem</w:t>
      </w:r>
      <w:r w:rsidRPr="008F58BE">
        <w:rPr>
          <w:rFonts w:ascii="Times New Roman" w:hAnsi="Times New Roman" w:cs="Times New Roman"/>
          <w:sz w:val="24"/>
          <w:szCs w:val="24"/>
        </w:rPr>
        <w:t xml:space="preserve"> celkom </w:t>
      </w:r>
      <w:r w:rsidR="00EB6D65" w:rsidRPr="008F58BE">
        <w:rPr>
          <w:rFonts w:ascii="Times New Roman" w:hAnsi="Times New Roman" w:cs="Times New Roman"/>
          <w:sz w:val="24"/>
          <w:szCs w:val="24"/>
        </w:rPr>
        <w:t xml:space="preserve">(časť B/C/D/E/F) </w:t>
      </w:r>
      <w:r w:rsidRPr="008F58BE">
        <w:rPr>
          <w:rFonts w:ascii="Times New Roman" w:hAnsi="Times New Roman" w:cs="Times New Roman"/>
          <w:sz w:val="24"/>
          <w:szCs w:val="24"/>
        </w:rPr>
        <w:t>bez ďalšieho prenájmu nebytových priestorov po uvoľnenom nebytovom priestore</w:t>
      </w:r>
      <w:r w:rsidR="004D4146" w:rsidRPr="008F58BE">
        <w:rPr>
          <w:rFonts w:ascii="Times New Roman" w:hAnsi="Times New Roman" w:cs="Times New Roman"/>
          <w:sz w:val="24"/>
          <w:szCs w:val="24"/>
        </w:rPr>
        <w:t xml:space="preserve">  časť „A“</w:t>
      </w:r>
      <w:r w:rsidRPr="008F58BE">
        <w:rPr>
          <w:rFonts w:ascii="Times New Roman" w:hAnsi="Times New Roman" w:cs="Times New Roman"/>
          <w:sz w:val="24"/>
          <w:szCs w:val="24"/>
        </w:rPr>
        <w:t xml:space="preserve"> </w:t>
      </w:r>
      <w:r w:rsidR="00EB6D65" w:rsidRPr="008F58BE">
        <w:rPr>
          <w:rFonts w:ascii="Times New Roman" w:hAnsi="Times New Roman" w:cs="Times New Roman"/>
          <w:sz w:val="24"/>
          <w:szCs w:val="24"/>
        </w:rPr>
        <w:t xml:space="preserve"> </w:t>
      </w:r>
      <w:r w:rsidR="00EB6D65" w:rsidRPr="008F58BE">
        <w:rPr>
          <w:rFonts w:ascii="Times New Roman" w:hAnsi="Times New Roman" w:cs="Times New Roman"/>
          <w:sz w:val="24"/>
          <w:szCs w:val="24"/>
        </w:rPr>
        <w:tab/>
      </w:r>
      <w:r w:rsidR="00BC7B67" w:rsidRPr="008F58BE">
        <w:rPr>
          <w:rFonts w:ascii="Times New Roman" w:hAnsi="Times New Roman" w:cs="Times New Roman"/>
          <w:sz w:val="24"/>
          <w:szCs w:val="24"/>
        </w:rPr>
        <w:tab/>
      </w:r>
      <w:r w:rsidRPr="008F58BE">
        <w:rPr>
          <w:rFonts w:ascii="Times New Roman" w:hAnsi="Times New Roman" w:cs="Times New Roman"/>
          <w:b/>
          <w:bCs/>
          <w:sz w:val="24"/>
          <w:szCs w:val="24"/>
        </w:rPr>
        <w:t xml:space="preserve">43 162,- </w:t>
      </w:r>
      <w:r w:rsidR="00534588" w:rsidRPr="008F58B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8F58BE">
        <w:rPr>
          <w:rFonts w:ascii="Times New Roman" w:hAnsi="Times New Roman" w:cs="Times New Roman"/>
          <w:b/>
          <w:bCs/>
          <w:sz w:val="24"/>
          <w:szCs w:val="24"/>
        </w:rPr>
        <w:t>Eur/rok</w:t>
      </w:r>
    </w:p>
    <w:p w14:paraId="74B532FF" w14:textId="7502B6D1" w:rsidR="00741C78" w:rsidRDefault="006F3905" w:rsidP="008F58BE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A07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4D4146" w:rsidRPr="001C1A07">
        <w:rPr>
          <w:rFonts w:ascii="Times New Roman" w:hAnsi="Times New Roman" w:cs="Times New Roman"/>
          <w:sz w:val="24"/>
          <w:szCs w:val="24"/>
          <w:u w:val="single"/>
        </w:rPr>
        <w:t>ámer</w:t>
      </w:r>
      <w:r w:rsidRPr="001C1A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D4146" w:rsidRPr="001C1A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C1A07" w:rsidRPr="001C1A07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4D4146" w:rsidRPr="001C1A07">
        <w:rPr>
          <w:rFonts w:ascii="Times New Roman" w:hAnsi="Times New Roman" w:cs="Times New Roman"/>
          <w:sz w:val="24"/>
          <w:szCs w:val="24"/>
          <w:u w:val="single"/>
        </w:rPr>
        <w:t>estskej časti</w:t>
      </w:r>
      <w:r>
        <w:rPr>
          <w:rFonts w:ascii="Times New Roman" w:hAnsi="Times New Roman" w:cs="Times New Roman"/>
          <w:sz w:val="24"/>
          <w:szCs w:val="24"/>
        </w:rPr>
        <w:t xml:space="preserve"> je využ</w:t>
      </w:r>
      <w:r w:rsidR="00B06927">
        <w:rPr>
          <w:rFonts w:ascii="Times New Roman" w:hAnsi="Times New Roman" w:cs="Times New Roman"/>
          <w:sz w:val="24"/>
          <w:szCs w:val="24"/>
        </w:rPr>
        <w:t>itie</w:t>
      </w:r>
      <w:r>
        <w:rPr>
          <w:rFonts w:ascii="Times New Roman" w:hAnsi="Times New Roman" w:cs="Times New Roman"/>
          <w:sz w:val="24"/>
          <w:szCs w:val="24"/>
        </w:rPr>
        <w:t xml:space="preserve"> nebytového priestoru časti „A“  1</w:t>
      </w:r>
      <w:r w:rsidR="00512A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NP a</w:t>
      </w:r>
      <w:r w:rsidR="00512A4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</w:t>
      </w:r>
      <w:r w:rsidR="00512A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NP  na </w:t>
      </w:r>
      <w:r w:rsidR="004D4146" w:rsidRPr="004D4146">
        <w:rPr>
          <w:rFonts w:ascii="Times New Roman" w:hAnsi="Times New Roman" w:cs="Times New Roman"/>
          <w:sz w:val="24"/>
          <w:szCs w:val="24"/>
        </w:rPr>
        <w:t xml:space="preserve"> </w:t>
      </w:r>
      <w:r w:rsidR="00741C78" w:rsidRPr="004D4146">
        <w:rPr>
          <w:rFonts w:ascii="Times New Roman" w:hAnsi="Times New Roman" w:cs="Times New Roman"/>
          <w:sz w:val="24"/>
          <w:szCs w:val="24"/>
        </w:rPr>
        <w:t xml:space="preserve"> prevádz</w:t>
      </w:r>
      <w:r>
        <w:rPr>
          <w:rFonts w:ascii="Times New Roman" w:hAnsi="Times New Roman" w:cs="Times New Roman"/>
          <w:sz w:val="24"/>
          <w:szCs w:val="24"/>
        </w:rPr>
        <w:t>ku</w:t>
      </w:r>
      <w:r w:rsidR="004D4146" w:rsidRPr="004D4146">
        <w:rPr>
          <w:rFonts w:ascii="Times New Roman" w:hAnsi="Times New Roman" w:cs="Times New Roman"/>
          <w:sz w:val="24"/>
          <w:szCs w:val="24"/>
        </w:rPr>
        <w:t xml:space="preserve"> denného</w:t>
      </w:r>
      <w:r w:rsidR="00BC7B67" w:rsidRPr="004D4146">
        <w:rPr>
          <w:rFonts w:ascii="Times New Roman" w:hAnsi="Times New Roman" w:cs="Times New Roman"/>
          <w:sz w:val="24"/>
          <w:szCs w:val="24"/>
        </w:rPr>
        <w:t xml:space="preserve"> predškolského zariadenia</w:t>
      </w:r>
      <w:r w:rsidR="004D4146" w:rsidRPr="004D4146">
        <w:rPr>
          <w:rFonts w:ascii="Times New Roman" w:hAnsi="Times New Roman" w:cs="Times New Roman"/>
          <w:sz w:val="24"/>
          <w:szCs w:val="24"/>
        </w:rPr>
        <w:t xml:space="preserve"> časť „A“ a to 1</w:t>
      </w:r>
      <w:r w:rsidR="00512A41">
        <w:rPr>
          <w:rFonts w:ascii="Times New Roman" w:hAnsi="Times New Roman" w:cs="Times New Roman"/>
          <w:sz w:val="24"/>
          <w:szCs w:val="24"/>
        </w:rPr>
        <w:t>.</w:t>
      </w:r>
      <w:r w:rsidR="004D4146" w:rsidRPr="004D4146">
        <w:rPr>
          <w:rFonts w:ascii="Times New Roman" w:hAnsi="Times New Roman" w:cs="Times New Roman"/>
          <w:sz w:val="24"/>
          <w:szCs w:val="24"/>
        </w:rPr>
        <w:t>NP a</w:t>
      </w:r>
      <w:r w:rsidR="00512A41">
        <w:rPr>
          <w:rFonts w:ascii="Times New Roman" w:hAnsi="Times New Roman" w:cs="Times New Roman"/>
          <w:sz w:val="24"/>
          <w:szCs w:val="24"/>
        </w:rPr>
        <w:t> </w:t>
      </w:r>
      <w:r w:rsidR="004D4146" w:rsidRPr="004D4146">
        <w:rPr>
          <w:rFonts w:ascii="Times New Roman" w:hAnsi="Times New Roman" w:cs="Times New Roman"/>
          <w:sz w:val="24"/>
          <w:szCs w:val="24"/>
        </w:rPr>
        <w:t>2</w:t>
      </w:r>
      <w:r w:rsidR="00512A41">
        <w:rPr>
          <w:rFonts w:ascii="Times New Roman" w:hAnsi="Times New Roman" w:cs="Times New Roman"/>
          <w:sz w:val="24"/>
          <w:szCs w:val="24"/>
        </w:rPr>
        <w:t>.</w:t>
      </w:r>
      <w:r w:rsidR="004D4146" w:rsidRPr="004D4146">
        <w:rPr>
          <w:rFonts w:ascii="Times New Roman" w:hAnsi="Times New Roman" w:cs="Times New Roman"/>
          <w:sz w:val="24"/>
          <w:szCs w:val="24"/>
        </w:rPr>
        <w:t>NP</w:t>
      </w:r>
      <w:r w:rsidR="00BC7B67" w:rsidRPr="004D4146">
        <w:rPr>
          <w:rFonts w:ascii="Times New Roman" w:hAnsi="Times New Roman" w:cs="Times New Roman"/>
          <w:sz w:val="24"/>
          <w:szCs w:val="24"/>
        </w:rPr>
        <w:t>.</w:t>
      </w:r>
      <w:r w:rsidR="00512A41">
        <w:rPr>
          <w:rFonts w:ascii="Times New Roman" w:hAnsi="Times New Roman" w:cs="Times New Roman"/>
          <w:sz w:val="24"/>
          <w:szCs w:val="24"/>
        </w:rPr>
        <w:t xml:space="preserve"> </w:t>
      </w:r>
      <w:r w:rsidR="00BC7B67">
        <w:rPr>
          <w:rFonts w:ascii="Times New Roman" w:hAnsi="Times New Roman" w:cs="Times New Roman"/>
          <w:sz w:val="24"/>
          <w:szCs w:val="24"/>
        </w:rPr>
        <w:t>(prepočet 20 detí denne/</w:t>
      </w:r>
      <w:r w:rsidR="00EB6D65">
        <w:rPr>
          <w:rFonts w:ascii="Times New Roman" w:hAnsi="Times New Roman" w:cs="Times New Roman"/>
          <w:sz w:val="24"/>
          <w:szCs w:val="24"/>
        </w:rPr>
        <w:t xml:space="preserve"> </w:t>
      </w:r>
      <w:r w:rsidR="00BC7B67">
        <w:rPr>
          <w:rFonts w:ascii="Times New Roman" w:hAnsi="Times New Roman" w:cs="Times New Roman"/>
          <w:sz w:val="24"/>
          <w:szCs w:val="24"/>
        </w:rPr>
        <w:t>2 Eur/deň, plánovaný počet dní prevádzky 250) s plánovaným príjmom</w:t>
      </w:r>
      <w:r w:rsidR="00EB6D65">
        <w:rPr>
          <w:rFonts w:ascii="Times New Roman" w:hAnsi="Times New Roman" w:cs="Times New Roman"/>
          <w:sz w:val="24"/>
          <w:szCs w:val="24"/>
        </w:rPr>
        <w:t xml:space="preserve">  </w:t>
      </w:r>
      <w:r w:rsidR="00512A4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B6D65">
        <w:rPr>
          <w:rFonts w:ascii="Times New Roman" w:hAnsi="Times New Roman" w:cs="Times New Roman"/>
          <w:sz w:val="24"/>
          <w:szCs w:val="24"/>
        </w:rPr>
        <w:t xml:space="preserve">   </w:t>
      </w:r>
      <w:r w:rsidR="004D4146">
        <w:rPr>
          <w:rFonts w:ascii="Times New Roman" w:hAnsi="Times New Roman" w:cs="Times New Roman"/>
          <w:sz w:val="24"/>
          <w:szCs w:val="24"/>
        </w:rPr>
        <w:tab/>
      </w:r>
      <w:r w:rsidR="004D4146">
        <w:rPr>
          <w:rFonts w:ascii="Times New Roman" w:hAnsi="Times New Roman" w:cs="Times New Roman"/>
          <w:sz w:val="24"/>
          <w:szCs w:val="24"/>
        </w:rPr>
        <w:tab/>
      </w:r>
      <w:r w:rsidR="004D4146">
        <w:rPr>
          <w:rFonts w:ascii="Times New Roman" w:hAnsi="Times New Roman" w:cs="Times New Roman"/>
          <w:sz w:val="24"/>
          <w:szCs w:val="24"/>
        </w:rPr>
        <w:tab/>
      </w:r>
      <w:r w:rsidR="004D4146">
        <w:rPr>
          <w:rFonts w:ascii="Times New Roman" w:hAnsi="Times New Roman" w:cs="Times New Roman"/>
          <w:sz w:val="24"/>
          <w:szCs w:val="24"/>
        </w:rPr>
        <w:tab/>
      </w:r>
      <w:r w:rsidR="004D414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B6D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F58B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C7B67" w:rsidRPr="00BC7B67">
        <w:rPr>
          <w:rFonts w:ascii="Times New Roman" w:hAnsi="Times New Roman" w:cs="Times New Roman"/>
          <w:b/>
          <w:bCs/>
          <w:sz w:val="24"/>
          <w:szCs w:val="24"/>
        </w:rPr>
        <w:t xml:space="preserve">10 000,- </w:t>
      </w:r>
      <w:r w:rsidR="005345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C7B67" w:rsidRPr="00BC7B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45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7B67" w:rsidRPr="00BC7B67">
        <w:rPr>
          <w:rFonts w:ascii="Times New Roman" w:hAnsi="Times New Roman" w:cs="Times New Roman"/>
          <w:b/>
          <w:bCs/>
          <w:sz w:val="24"/>
          <w:szCs w:val="24"/>
        </w:rPr>
        <w:t>Eur/rok</w:t>
      </w:r>
    </w:p>
    <w:p w14:paraId="671AC47D" w14:textId="7795D305" w:rsidR="00BC7B67" w:rsidRPr="000D42A5" w:rsidRDefault="00EB6D65" w:rsidP="000D42A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Celkom </w:t>
      </w:r>
      <w:r w:rsidR="00076412">
        <w:rPr>
          <w:rFonts w:ascii="Times New Roman" w:hAnsi="Times New Roman" w:cs="Times New Roman"/>
          <w:sz w:val="24"/>
          <w:szCs w:val="24"/>
        </w:rPr>
        <w:t>príjem pri takomto spôsobe využitia priestorov</w:t>
      </w:r>
      <w:r w:rsidR="00076412">
        <w:rPr>
          <w:rFonts w:ascii="Times New Roman" w:hAnsi="Times New Roman" w:cs="Times New Roman"/>
          <w:sz w:val="24"/>
          <w:szCs w:val="24"/>
        </w:rPr>
        <w:tab/>
      </w:r>
      <w:r w:rsidR="00076412">
        <w:rPr>
          <w:rFonts w:ascii="Times New Roman" w:hAnsi="Times New Roman" w:cs="Times New Roman"/>
          <w:sz w:val="24"/>
          <w:szCs w:val="24"/>
        </w:rPr>
        <w:tab/>
      </w:r>
      <w:r w:rsidR="00076412" w:rsidRPr="00076412">
        <w:rPr>
          <w:rFonts w:ascii="Times New Roman" w:hAnsi="Times New Roman" w:cs="Times New Roman"/>
          <w:b/>
          <w:bCs/>
          <w:sz w:val="24"/>
          <w:szCs w:val="24"/>
        </w:rPr>
        <w:t>53 162,-</w:t>
      </w:r>
      <w:r w:rsidR="005345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6412" w:rsidRPr="00076412">
        <w:rPr>
          <w:rFonts w:ascii="Times New Roman" w:hAnsi="Times New Roman" w:cs="Times New Roman"/>
          <w:b/>
          <w:bCs/>
          <w:sz w:val="24"/>
          <w:szCs w:val="24"/>
        </w:rPr>
        <w:t>Eur/rok</w:t>
      </w:r>
      <w:r w:rsidR="00076412">
        <w:rPr>
          <w:rFonts w:ascii="Times New Roman" w:hAnsi="Times New Roman" w:cs="Times New Roman"/>
          <w:sz w:val="24"/>
          <w:szCs w:val="24"/>
        </w:rPr>
        <w:tab/>
      </w:r>
    </w:p>
    <w:p w14:paraId="030A9C3B" w14:textId="6B4E8088" w:rsidR="000E634D" w:rsidRPr="008F58BE" w:rsidRDefault="00BC7B67" w:rsidP="00BC7B6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58BE">
        <w:rPr>
          <w:rFonts w:ascii="Times New Roman" w:hAnsi="Times New Roman" w:cs="Times New Roman"/>
          <w:b/>
          <w:bCs/>
          <w:sz w:val="24"/>
          <w:szCs w:val="24"/>
          <w:u w:val="single"/>
        </w:rPr>
        <w:t>Budova Obchodného centra na Cottbuskej ulici č.</w:t>
      </w:r>
      <w:r w:rsidR="00D322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F58BE">
        <w:rPr>
          <w:rFonts w:ascii="Times New Roman" w:hAnsi="Times New Roman" w:cs="Times New Roman"/>
          <w:b/>
          <w:bCs/>
          <w:sz w:val="24"/>
          <w:szCs w:val="24"/>
          <w:u w:val="single"/>
        </w:rPr>
        <w:t>36</w:t>
      </w:r>
    </w:p>
    <w:p w14:paraId="0DAFFA28" w14:textId="77777777" w:rsidR="00AB0A59" w:rsidRDefault="00AB0A59" w:rsidP="00AB0A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Uvoľnené nebytové priestory:</w:t>
      </w:r>
    </w:p>
    <w:tbl>
      <w:tblPr>
        <w:tblW w:w="91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3134"/>
        <w:gridCol w:w="1623"/>
        <w:gridCol w:w="3796"/>
      </w:tblGrid>
      <w:tr w:rsidR="00AB0A59" w:rsidRPr="00AB0A59" w14:paraId="6EAF79DC" w14:textId="77777777" w:rsidTr="00AB0A59">
        <w:trPr>
          <w:trHeight w:val="559"/>
        </w:trPr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9450EA2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4F5843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Výmera/ m2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3F9BC0A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AB0A59" w:rsidRPr="00AB0A59" w14:paraId="6C3EE679" w14:textId="77777777" w:rsidTr="00AB0A59">
        <w:trPr>
          <w:trHeight w:val="29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2EFE5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2NP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1184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A8F4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152,00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74BA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po EAST s.r.o.</w:t>
            </w:r>
          </w:p>
        </w:tc>
      </w:tr>
      <w:tr w:rsidR="00AB0A59" w:rsidRPr="00AB0A59" w14:paraId="2027FB19" w14:textId="77777777" w:rsidTr="00AB0A59">
        <w:trPr>
          <w:trHeight w:val="29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A72B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2NP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F62A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5F0F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43,70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85F6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doba určitá k 31.08.2023 (</w:t>
            </w:r>
            <w:proofErr w:type="spellStart"/>
            <w:r w:rsidRPr="00AB0A5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nechtárka</w:t>
            </w:r>
            <w:proofErr w:type="spellEnd"/>
            <w:r w:rsidRPr="00AB0A5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)</w:t>
            </w:r>
          </w:p>
        </w:tc>
      </w:tr>
      <w:tr w:rsidR="00AB0A59" w:rsidRPr="00AB0A59" w14:paraId="1390BD72" w14:textId="77777777" w:rsidTr="00AB0A59">
        <w:trPr>
          <w:trHeight w:val="29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8A18F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1NP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BC9E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F927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294,40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1B66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po Humno, p. </w:t>
            </w:r>
            <w:proofErr w:type="spellStart"/>
            <w:r w:rsidRPr="00AB0A5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Barlová</w:t>
            </w:r>
            <w:proofErr w:type="spellEnd"/>
          </w:p>
        </w:tc>
      </w:tr>
      <w:tr w:rsidR="00AB0A59" w:rsidRPr="00AB0A59" w14:paraId="03371F81" w14:textId="77777777" w:rsidTr="00AB0A59">
        <w:trPr>
          <w:trHeight w:val="38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2C08A64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F89FF36" w14:textId="77777777" w:rsidR="00AB0A59" w:rsidRPr="00AB0A59" w:rsidRDefault="00AB0A59" w:rsidP="00AB0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C108F24" w14:textId="77777777" w:rsidR="00AB0A59" w:rsidRPr="00AB0A59" w:rsidRDefault="00AB0A59" w:rsidP="00AB0A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490,10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250075B" w14:textId="77777777" w:rsidR="00AB0A59" w:rsidRPr="00AB0A59" w:rsidRDefault="00AB0A59" w:rsidP="00AB0A5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AB0A59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> </w:t>
            </w:r>
          </w:p>
        </w:tc>
      </w:tr>
    </w:tbl>
    <w:p w14:paraId="1F4D0886" w14:textId="10B56FC6" w:rsidR="00AB0A59" w:rsidRDefault="00AB0A59" w:rsidP="00AB0A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325031" w14:textId="7C2F1790" w:rsidR="00BC7B67" w:rsidRDefault="00BC7B67" w:rsidP="00BC7B67">
      <w:pPr>
        <w:jc w:val="both"/>
        <w:rPr>
          <w:rFonts w:ascii="Times New Roman" w:hAnsi="Times New Roman" w:cs="Times New Roman"/>
          <w:sz w:val="24"/>
          <w:szCs w:val="24"/>
        </w:rPr>
      </w:pPr>
      <w:r w:rsidRPr="00AB0A59">
        <w:rPr>
          <w:rFonts w:ascii="Times New Roman" w:hAnsi="Times New Roman" w:cs="Times New Roman"/>
          <w:sz w:val="24"/>
          <w:szCs w:val="24"/>
          <w:u w:val="single"/>
        </w:rPr>
        <w:t>Zámerom mestskej časti</w:t>
      </w:r>
      <w:r>
        <w:rPr>
          <w:rFonts w:ascii="Times New Roman" w:hAnsi="Times New Roman" w:cs="Times New Roman"/>
          <w:sz w:val="24"/>
          <w:szCs w:val="24"/>
        </w:rPr>
        <w:t xml:space="preserve"> je ponechať túto budovu </w:t>
      </w:r>
      <w:r w:rsidR="00D94B6F">
        <w:rPr>
          <w:rFonts w:ascii="Times New Roman" w:hAnsi="Times New Roman" w:cs="Times New Roman"/>
          <w:sz w:val="24"/>
          <w:szCs w:val="24"/>
        </w:rPr>
        <w:t>pre  obchodné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4B6F">
        <w:rPr>
          <w:rFonts w:ascii="Times New Roman" w:hAnsi="Times New Roman" w:cs="Times New Roman"/>
          <w:sz w:val="24"/>
          <w:szCs w:val="24"/>
        </w:rPr>
        <w:t>, kultúrne a oddychové využitie.</w:t>
      </w:r>
      <w:r>
        <w:rPr>
          <w:rFonts w:ascii="Times New Roman" w:hAnsi="Times New Roman" w:cs="Times New Roman"/>
          <w:sz w:val="24"/>
          <w:szCs w:val="24"/>
        </w:rPr>
        <w:t xml:space="preserve"> Budova sa nachádza v zastavanom území mestskej časti</w:t>
      </w:r>
      <w:r w:rsidR="00D94B6F">
        <w:rPr>
          <w:rFonts w:ascii="Times New Roman" w:hAnsi="Times New Roman" w:cs="Times New Roman"/>
          <w:sz w:val="24"/>
          <w:szCs w:val="24"/>
        </w:rPr>
        <w:t>, kde tieto služby sú tu žiadúce. Plánom mestskej časti je budovu vrátane prístavby postupne revitalizovať a meniť na moderné centrum .</w:t>
      </w:r>
    </w:p>
    <w:p w14:paraId="06DBA9DC" w14:textId="09BBB806" w:rsidR="00D94B6F" w:rsidRDefault="00D94B6F" w:rsidP="00BC7B67">
      <w:pPr>
        <w:jc w:val="both"/>
        <w:rPr>
          <w:rFonts w:ascii="Times New Roman" w:hAnsi="Times New Roman" w:cs="Times New Roman"/>
          <w:sz w:val="24"/>
          <w:szCs w:val="24"/>
        </w:rPr>
      </w:pPr>
      <w:r w:rsidRPr="00AB0A59">
        <w:rPr>
          <w:rFonts w:ascii="Times New Roman" w:hAnsi="Times New Roman" w:cs="Times New Roman"/>
          <w:sz w:val="24"/>
          <w:szCs w:val="24"/>
          <w:u w:val="single"/>
        </w:rPr>
        <w:t>Plánované stavebné úpravy</w:t>
      </w:r>
      <w:r>
        <w:rPr>
          <w:rFonts w:ascii="Times New Roman" w:hAnsi="Times New Roman" w:cs="Times New Roman"/>
          <w:sz w:val="24"/>
          <w:szCs w:val="24"/>
        </w:rPr>
        <w:t xml:space="preserve"> sú zamerané na rekonštrukciu a prestavbu interiéru 2.NP (terajšieho denného centra) na kultúrno spoločenské centrum. V súčasnosti za účelom zníženia energetickej náročnosti budovy prebehne výstavba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fotovoltiky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(42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fotovoltických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panelov)  na streche obchodného centra.</w:t>
      </w:r>
    </w:p>
    <w:p w14:paraId="79F9A683" w14:textId="738F2516" w:rsidR="006F6F95" w:rsidRDefault="006F6F95" w:rsidP="00BC7B67">
      <w:pPr>
        <w:jc w:val="both"/>
        <w:rPr>
          <w:rFonts w:ascii="Times New Roman" w:hAnsi="Times New Roman" w:cs="Times New Roman"/>
          <w:sz w:val="24"/>
          <w:szCs w:val="24"/>
        </w:rPr>
      </w:pPr>
      <w:r w:rsidRPr="00AB0A59">
        <w:rPr>
          <w:rFonts w:ascii="Times New Roman" w:hAnsi="Times New Roman" w:cs="Times New Roman"/>
          <w:sz w:val="24"/>
          <w:szCs w:val="24"/>
          <w:u w:val="single"/>
        </w:rPr>
        <w:t>Plánovaný príjem</w:t>
      </w:r>
      <w:r w:rsidRPr="00AB0A59">
        <w:rPr>
          <w:rFonts w:ascii="Times New Roman" w:hAnsi="Times New Roman" w:cs="Times New Roman"/>
          <w:sz w:val="24"/>
          <w:szCs w:val="24"/>
        </w:rPr>
        <w:t xml:space="preserve"> z nájmu počas prevádzkovania nebytového priestoru a návrh  jeho využitia</w:t>
      </w:r>
      <w:r w:rsidR="00AB0A59">
        <w:rPr>
          <w:rFonts w:ascii="Times New Roman" w:hAnsi="Times New Roman" w:cs="Times New Roman"/>
          <w:sz w:val="24"/>
          <w:szCs w:val="24"/>
        </w:rPr>
        <w:t xml:space="preserve"> vo variantnom návrhu:</w:t>
      </w:r>
    </w:p>
    <w:p w14:paraId="3979851A" w14:textId="07FCEC72" w:rsidR="00F03FB0" w:rsidRPr="00F03FB0" w:rsidRDefault="00F03FB0" w:rsidP="00BC7B6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FB0">
        <w:rPr>
          <w:rFonts w:ascii="Times New Roman" w:hAnsi="Times New Roman" w:cs="Times New Roman"/>
          <w:b/>
          <w:bCs/>
          <w:sz w:val="24"/>
          <w:szCs w:val="24"/>
        </w:rPr>
        <w:t>Variant a)</w:t>
      </w:r>
    </w:p>
    <w:p w14:paraId="3F582356" w14:textId="636D1F06" w:rsidR="00F03FB0" w:rsidRPr="000D42A5" w:rsidRDefault="006F6F95" w:rsidP="000D42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FB0">
        <w:rPr>
          <w:rFonts w:ascii="Times New Roman" w:hAnsi="Times New Roman" w:cs="Times New Roman"/>
          <w:sz w:val="24"/>
          <w:szCs w:val="24"/>
        </w:rPr>
        <w:t>Predpokladaný príjem celkom vrátane príjmu budúcich nájomcov po uvoľnenom nebytovom priestore</w:t>
      </w:r>
      <w:r w:rsidR="00AB0A59" w:rsidRPr="00F03FB0">
        <w:rPr>
          <w:rFonts w:ascii="Times New Roman" w:hAnsi="Times New Roman" w:cs="Times New Roman"/>
          <w:sz w:val="24"/>
          <w:szCs w:val="24"/>
        </w:rPr>
        <w:tab/>
        <w:t>1</w:t>
      </w:r>
      <w:r w:rsidR="00512A41" w:rsidRPr="00F03FB0">
        <w:rPr>
          <w:rFonts w:ascii="Times New Roman" w:hAnsi="Times New Roman" w:cs="Times New Roman"/>
          <w:sz w:val="24"/>
          <w:szCs w:val="24"/>
        </w:rPr>
        <w:t>.</w:t>
      </w:r>
      <w:r w:rsidR="00AB0A59" w:rsidRPr="00F03FB0">
        <w:rPr>
          <w:rFonts w:ascii="Times New Roman" w:hAnsi="Times New Roman" w:cs="Times New Roman"/>
          <w:sz w:val="24"/>
          <w:szCs w:val="24"/>
        </w:rPr>
        <w:t>NP a bez nájmu 2</w:t>
      </w:r>
      <w:r w:rsidR="00512A41" w:rsidRPr="00F03FB0">
        <w:rPr>
          <w:rFonts w:ascii="Times New Roman" w:hAnsi="Times New Roman" w:cs="Times New Roman"/>
          <w:sz w:val="24"/>
          <w:szCs w:val="24"/>
        </w:rPr>
        <w:t>.</w:t>
      </w:r>
      <w:r w:rsidR="00AB0A59" w:rsidRPr="00F03FB0">
        <w:rPr>
          <w:rFonts w:ascii="Times New Roman" w:hAnsi="Times New Roman" w:cs="Times New Roman"/>
          <w:sz w:val="24"/>
          <w:szCs w:val="24"/>
        </w:rPr>
        <w:t>NP</w:t>
      </w:r>
      <w:r w:rsidR="000B413F" w:rsidRPr="00F03FB0">
        <w:rPr>
          <w:rFonts w:ascii="Times New Roman" w:hAnsi="Times New Roman" w:cs="Times New Roman"/>
          <w:sz w:val="24"/>
          <w:szCs w:val="24"/>
        </w:rPr>
        <w:t xml:space="preserve"> </w:t>
      </w:r>
      <w:r w:rsidR="000B413F" w:rsidRPr="00F03FB0">
        <w:rPr>
          <w:rFonts w:ascii="Times New Roman" w:hAnsi="Times New Roman" w:cs="Times New Roman"/>
          <w:sz w:val="24"/>
          <w:szCs w:val="24"/>
        </w:rPr>
        <w:tab/>
      </w:r>
      <w:r w:rsidR="00AB0A59" w:rsidRPr="00F03FB0">
        <w:rPr>
          <w:rFonts w:ascii="Times New Roman" w:hAnsi="Times New Roman" w:cs="Times New Roman"/>
          <w:sz w:val="24"/>
          <w:szCs w:val="24"/>
        </w:rPr>
        <w:t xml:space="preserve">  </w:t>
      </w:r>
      <w:r w:rsidRPr="00F03FB0">
        <w:rPr>
          <w:rFonts w:ascii="Times New Roman" w:hAnsi="Times New Roman" w:cs="Times New Roman"/>
          <w:sz w:val="24"/>
          <w:szCs w:val="24"/>
        </w:rPr>
        <w:tab/>
      </w:r>
      <w:r w:rsidRPr="00F03FB0">
        <w:rPr>
          <w:rFonts w:ascii="Times New Roman" w:hAnsi="Times New Roman" w:cs="Times New Roman"/>
          <w:sz w:val="24"/>
          <w:szCs w:val="24"/>
        </w:rPr>
        <w:tab/>
      </w:r>
      <w:r w:rsidR="000D42A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03FB0">
        <w:rPr>
          <w:rFonts w:ascii="Times New Roman" w:hAnsi="Times New Roman" w:cs="Times New Roman"/>
          <w:b/>
          <w:bCs/>
          <w:sz w:val="24"/>
          <w:szCs w:val="24"/>
        </w:rPr>
        <w:t>91 342,- Eur/rok</w:t>
      </w:r>
    </w:p>
    <w:p w14:paraId="30797BB1" w14:textId="5979256F" w:rsidR="00F03FB0" w:rsidRPr="000D42A5" w:rsidRDefault="00F03FB0" w:rsidP="000D42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42A5">
        <w:rPr>
          <w:rFonts w:ascii="Times New Roman" w:hAnsi="Times New Roman" w:cs="Times New Roman"/>
          <w:b/>
          <w:bCs/>
          <w:sz w:val="24"/>
          <w:szCs w:val="24"/>
        </w:rPr>
        <w:t>Variant b)</w:t>
      </w:r>
    </w:p>
    <w:p w14:paraId="5120EFA1" w14:textId="792C29E3" w:rsidR="000D42A5" w:rsidRDefault="006F6F95" w:rsidP="005B288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FB0">
        <w:rPr>
          <w:rFonts w:ascii="Times New Roman" w:hAnsi="Times New Roman" w:cs="Times New Roman"/>
          <w:sz w:val="24"/>
          <w:szCs w:val="24"/>
        </w:rPr>
        <w:t>Predpokladaný príjem celkom bez obsadenia  uvoľnených nebytových priestorov</w:t>
      </w:r>
      <w:r w:rsidR="000D42A5">
        <w:rPr>
          <w:rFonts w:ascii="Times New Roman" w:hAnsi="Times New Roman" w:cs="Times New Roman"/>
          <w:sz w:val="24"/>
          <w:szCs w:val="24"/>
        </w:rPr>
        <w:t xml:space="preserve"> </w:t>
      </w:r>
      <w:r w:rsidRPr="00F03FB0">
        <w:rPr>
          <w:rFonts w:ascii="Times New Roman" w:hAnsi="Times New Roman" w:cs="Times New Roman"/>
          <w:sz w:val="24"/>
          <w:szCs w:val="24"/>
        </w:rPr>
        <w:t>(2.NP priestory na budúce kultúrno spoločenské centrum, prípadné presťahovanie denného</w:t>
      </w:r>
      <w:r w:rsidR="00F03FB0">
        <w:rPr>
          <w:rFonts w:ascii="Times New Roman" w:hAnsi="Times New Roman" w:cs="Times New Roman"/>
          <w:sz w:val="24"/>
          <w:szCs w:val="24"/>
        </w:rPr>
        <w:t xml:space="preserve">  centra do priestorov bývalého Humna)       </w:t>
      </w:r>
      <w:r w:rsidRPr="00F03FB0">
        <w:rPr>
          <w:rFonts w:ascii="Times New Roman" w:hAnsi="Times New Roman" w:cs="Times New Roman"/>
          <w:sz w:val="24"/>
          <w:szCs w:val="24"/>
        </w:rPr>
        <w:tab/>
      </w:r>
      <w:r w:rsidRPr="00F03FB0">
        <w:rPr>
          <w:rFonts w:ascii="Times New Roman" w:hAnsi="Times New Roman" w:cs="Times New Roman"/>
          <w:sz w:val="24"/>
          <w:szCs w:val="24"/>
        </w:rPr>
        <w:tab/>
      </w:r>
      <w:r w:rsidR="00F03FB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D42A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3FB0">
        <w:rPr>
          <w:rFonts w:ascii="Times New Roman" w:hAnsi="Times New Roman" w:cs="Times New Roman"/>
          <w:sz w:val="24"/>
          <w:szCs w:val="24"/>
        </w:rPr>
        <w:t xml:space="preserve">  </w:t>
      </w:r>
      <w:r w:rsidRPr="00F03FB0">
        <w:rPr>
          <w:rFonts w:ascii="Times New Roman" w:hAnsi="Times New Roman" w:cs="Times New Roman"/>
          <w:b/>
          <w:bCs/>
          <w:sz w:val="24"/>
          <w:szCs w:val="24"/>
        </w:rPr>
        <w:t>80 008,- Eur/rok</w:t>
      </w:r>
    </w:p>
    <w:p w14:paraId="55C7B1EE" w14:textId="23A77282" w:rsidR="00D86049" w:rsidRPr="00C70810" w:rsidRDefault="00D86049" w:rsidP="00D8604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08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Budova Miestneho úradu na Triede KVP č.</w:t>
      </w:r>
      <w:r w:rsidR="00D322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7081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</w:p>
    <w:p w14:paraId="5E9229FB" w14:textId="2EEF6D3D" w:rsidR="00A97B69" w:rsidRPr="00A97B69" w:rsidRDefault="00A97B69" w:rsidP="00D86049">
      <w:pPr>
        <w:jc w:val="both"/>
        <w:rPr>
          <w:rFonts w:ascii="Times New Roman" w:hAnsi="Times New Roman" w:cs="Times New Roman"/>
          <w:sz w:val="24"/>
          <w:szCs w:val="24"/>
        </w:rPr>
      </w:pPr>
      <w:r w:rsidRPr="00A97B69">
        <w:rPr>
          <w:rFonts w:ascii="Times New Roman" w:hAnsi="Times New Roman" w:cs="Times New Roman"/>
          <w:sz w:val="24"/>
          <w:szCs w:val="24"/>
        </w:rPr>
        <w:t>Uvoľnený nebytový priestor</w:t>
      </w:r>
    </w:p>
    <w:tbl>
      <w:tblPr>
        <w:tblW w:w="89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5"/>
        <w:gridCol w:w="4494"/>
        <w:gridCol w:w="2990"/>
      </w:tblGrid>
      <w:tr w:rsidR="00A97B69" w:rsidRPr="00A97B69" w14:paraId="78D68C1C" w14:textId="77777777" w:rsidTr="00A97B69">
        <w:trPr>
          <w:trHeight w:val="583"/>
        </w:trPr>
        <w:tc>
          <w:tcPr>
            <w:tcW w:w="6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D1A6600" w14:textId="77777777" w:rsidR="00A97B69" w:rsidRPr="00A97B69" w:rsidRDefault="00A97B69" w:rsidP="00A97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97B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8C7ECDD" w14:textId="77777777" w:rsidR="00A97B69" w:rsidRPr="00A97B69" w:rsidRDefault="00A97B69" w:rsidP="00A97B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97B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Výmera/ m2</w:t>
            </w:r>
          </w:p>
        </w:tc>
      </w:tr>
      <w:tr w:rsidR="00A97B69" w:rsidRPr="00A97B69" w14:paraId="6A94FDC7" w14:textId="77777777" w:rsidTr="00A97B69">
        <w:trPr>
          <w:trHeight w:val="481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065B" w14:textId="77777777" w:rsidR="00A97B69" w:rsidRPr="00A97B69" w:rsidRDefault="00A97B69" w:rsidP="00A97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97B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Suterén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B863" w14:textId="77777777" w:rsidR="00A97B69" w:rsidRPr="00A97B69" w:rsidRDefault="00A97B69" w:rsidP="00A97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97B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Voľný nebytový priestor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73F4" w14:textId="77777777" w:rsidR="00A97B69" w:rsidRPr="00A97B69" w:rsidRDefault="00A97B69" w:rsidP="00A97B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97B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206,69</w:t>
            </w:r>
          </w:p>
        </w:tc>
      </w:tr>
    </w:tbl>
    <w:p w14:paraId="223CFA53" w14:textId="77777777" w:rsidR="00A97B69" w:rsidRDefault="00A97B69" w:rsidP="00D860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775F054" w14:textId="5563AE89" w:rsidR="00D86049" w:rsidRDefault="00D86049" w:rsidP="00D86049">
      <w:pPr>
        <w:jc w:val="both"/>
        <w:rPr>
          <w:rFonts w:ascii="Times New Roman" w:hAnsi="Times New Roman" w:cs="Times New Roman"/>
          <w:sz w:val="24"/>
          <w:szCs w:val="24"/>
        </w:rPr>
      </w:pPr>
      <w:r w:rsidRPr="00A97B69">
        <w:rPr>
          <w:rFonts w:ascii="Times New Roman" w:hAnsi="Times New Roman" w:cs="Times New Roman"/>
          <w:sz w:val="24"/>
          <w:szCs w:val="24"/>
          <w:u w:val="single"/>
        </w:rPr>
        <w:t>Zámerom mestskej časti</w:t>
      </w:r>
      <w:r>
        <w:rPr>
          <w:rFonts w:ascii="Times New Roman" w:hAnsi="Times New Roman" w:cs="Times New Roman"/>
          <w:sz w:val="24"/>
          <w:szCs w:val="24"/>
        </w:rPr>
        <w:t xml:space="preserve">  je </w:t>
      </w:r>
      <w:r w:rsidR="00FC711D">
        <w:rPr>
          <w:rFonts w:ascii="Times New Roman" w:hAnsi="Times New Roman" w:cs="Times New Roman"/>
          <w:sz w:val="24"/>
          <w:szCs w:val="24"/>
        </w:rPr>
        <w:t xml:space="preserve">prerozdelenie </w:t>
      </w:r>
      <w:r>
        <w:rPr>
          <w:rFonts w:ascii="Times New Roman" w:hAnsi="Times New Roman" w:cs="Times New Roman"/>
          <w:sz w:val="24"/>
          <w:szCs w:val="24"/>
        </w:rPr>
        <w:t>nebytových priestorov súčasných nájomcov tak, aby došlo k oddeleniu  využívania budovy pre miestny úrad</w:t>
      </w:r>
      <w:r w:rsidR="00A97B69">
        <w:rPr>
          <w:rFonts w:ascii="Times New Roman" w:hAnsi="Times New Roman" w:cs="Times New Roman"/>
          <w:sz w:val="24"/>
          <w:szCs w:val="24"/>
        </w:rPr>
        <w:t xml:space="preserve"> (2NP)</w:t>
      </w:r>
      <w:r>
        <w:rPr>
          <w:rFonts w:ascii="Times New Roman" w:hAnsi="Times New Roman" w:cs="Times New Roman"/>
          <w:sz w:val="24"/>
          <w:szCs w:val="24"/>
        </w:rPr>
        <w:t xml:space="preserve"> ako celok</w:t>
      </w:r>
      <w:r w:rsidR="00A97B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 vytvorenie priestoru pre využitie nebytových priestorov na podnikateľské účely súčasných nájomcov</w:t>
      </w:r>
      <w:r w:rsidR="00A97B69">
        <w:rPr>
          <w:rFonts w:ascii="Times New Roman" w:hAnsi="Times New Roman" w:cs="Times New Roman"/>
          <w:sz w:val="24"/>
          <w:szCs w:val="24"/>
        </w:rPr>
        <w:t xml:space="preserve"> (1NP) a </w:t>
      </w:r>
      <w:r w:rsidR="00FC711D">
        <w:rPr>
          <w:rFonts w:ascii="Times New Roman" w:hAnsi="Times New Roman" w:cs="Times New Roman"/>
          <w:sz w:val="24"/>
          <w:szCs w:val="24"/>
        </w:rPr>
        <w:t xml:space="preserve"> využiti</w:t>
      </w:r>
      <w:r w:rsidR="00A97B69">
        <w:rPr>
          <w:rFonts w:ascii="Times New Roman" w:hAnsi="Times New Roman" w:cs="Times New Roman"/>
          <w:sz w:val="24"/>
          <w:szCs w:val="24"/>
        </w:rPr>
        <w:t>e</w:t>
      </w:r>
      <w:r w:rsidR="00FC711D">
        <w:rPr>
          <w:rFonts w:ascii="Times New Roman" w:hAnsi="Times New Roman" w:cs="Times New Roman"/>
          <w:sz w:val="24"/>
          <w:szCs w:val="24"/>
        </w:rPr>
        <w:t xml:space="preserve"> </w:t>
      </w:r>
      <w:r w:rsidR="00A97B69">
        <w:rPr>
          <w:rFonts w:ascii="Times New Roman" w:hAnsi="Times New Roman" w:cs="Times New Roman"/>
          <w:sz w:val="24"/>
          <w:szCs w:val="24"/>
        </w:rPr>
        <w:t>s</w:t>
      </w:r>
      <w:r w:rsidR="00FC711D">
        <w:rPr>
          <w:rFonts w:ascii="Times New Roman" w:hAnsi="Times New Roman" w:cs="Times New Roman"/>
          <w:sz w:val="24"/>
          <w:szCs w:val="24"/>
        </w:rPr>
        <w:t>uterénnych</w:t>
      </w:r>
      <w:r w:rsidR="00A97B69">
        <w:rPr>
          <w:rFonts w:ascii="Times New Roman" w:hAnsi="Times New Roman" w:cs="Times New Roman"/>
          <w:sz w:val="24"/>
          <w:szCs w:val="24"/>
        </w:rPr>
        <w:t xml:space="preserve"> </w:t>
      </w:r>
      <w:r w:rsidR="00FC711D">
        <w:rPr>
          <w:rFonts w:ascii="Times New Roman" w:hAnsi="Times New Roman" w:cs="Times New Roman"/>
          <w:sz w:val="24"/>
          <w:szCs w:val="24"/>
        </w:rPr>
        <w:t xml:space="preserve"> priestorov</w:t>
      </w:r>
      <w:r w:rsidR="00A97B69">
        <w:rPr>
          <w:rFonts w:ascii="Times New Roman" w:hAnsi="Times New Roman" w:cs="Times New Roman"/>
          <w:sz w:val="24"/>
          <w:szCs w:val="24"/>
        </w:rPr>
        <w:t xml:space="preserve"> </w:t>
      </w:r>
      <w:r w:rsidR="00FC711D">
        <w:rPr>
          <w:rFonts w:ascii="Times New Roman" w:hAnsi="Times New Roman" w:cs="Times New Roman"/>
          <w:sz w:val="24"/>
          <w:szCs w:val="24"/>
        </w:rPr>
        <w:t xml:space="preserve"> za účelom komerčným- prenájom nebytového priestoru na prevádzku obchodu, kaviarne, alebo  na športové účely.</w:t>
      </w:r>
    </w:p>
    <w:p w14:paraId="5AD76371" w14:textId="320EA961" w:rsidR="00D86049" w:rsidRDefault="00D86049" w:rsidP="00D86049">
      <w:pPr>
        <w:jc w:val="both"/>
        <w:rPr>
          <w:rFonts w:ascii="Times New Roman" w:hAnsi="Times New Roman" w:cs="Times New Roman"/>
          <w:sz w:val="24"/>
          <w:szCs w:val="24"/>
        </w:rPr>
      </w:pPr>
      <w:r w:rsidRPr="00A97B69">
        <w:rPr>
          <w:rFonts w:ascii="Times New Roman" w:hAnsi="Times New Roman" w:cs="Times New Roman"/>
          <w:sz w:val="24"/>
          <w:szCs w:val="24"/>
          <w:u w:val="single"/>
        </w:rPr>
        <w:t>Plánovanými stavebnými úpravami</w:t>
      </w:r>
      <w:r>
        <w:rPr>
          <w:rFonts w:ascii="Times New Roman" w:hAnsi="Times New Roman" w:cs="Times New Roman"/>
          <w:sz w:val="24"/>
          <w:szCs w:val="24"/>
        </w:rPr>
        <w:t xml:space="preserve"> dôjde k vytvoreniu  nebytových priestorov na 1</w:t>
      </w:r>
      <w:r w:rsidR="00512A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NP so samostatným vchodom bez narušenia činnosti miestneho úradu</w:t>
      </w:r>
      <w:r w:rsidR="00A97B69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uvoľnenia priestorov na 2</w:t>
      </w:r>
      <w:r w:rsidR="00512A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NP pre účely miestneho úradu.</w:t>
      </w:r>
      <w:r w:rsidR="00A97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Stavebné úpravy mestská časť plánuje realizovať s pomocou PS KVP s.r.o.  </w:t>
      </w:r>
    </w:p>
    <w:p w14:paraId="63353302" w14:textId="5235704D" w:rsidR="00FC711D" w:rsidRDefault="00FC711D" w:rsidP="00D860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Prebiehajúce stavebné úpravy : znižovanie energetickej náročnosti budovy Miestneho úradu- zelená strecha a plánovaná príprava zateplenia budovy miestneho úradu.</w:t>
      </w:r>
      <w:r w:rsidR="006A035F">
        <w:rPr>
          <w:rFonts w:ascii="Times New Roman" w:hAnsi="Times New Roman" w:cs="Times New Roman"/>
          <w:sz w:val="24"/>
          <w:szCs w:val="24"/>
        </w:rPr>
        <w:t xml:space="preserve"> Mestská časť Košice-Sídlisko KVP pripravuje žiadosť o nenávratný finančný príspevok pre pripravovanú výzvu na zateplenie budov z fondov EU.</w:t>
      </w:r>
    </w:p>
    <w:p w14:paraId="14E58104" w14:textId="4BB1CC16" w:rsidR="00FC711D" w:rsidRDefault="00FC711D" w:rsidP="00FC711D">
      <w:pPr>
        <w:jc w:val="both"/>
        <w:rPr>
          <w:rFonts w:ascii="Times New Roman" w:hAnsi="Times New Roman" w:cs="Times New Roman"/>
          <w:sz w:val="24"/>
          <w:szCs w:val="24"/>
        </w:rPr>
      </w:pPr>
      <w:r w:rsidRPr="00A30FDB">
        <w:rPr>
          <w:rFonts w:ascii="Times New Roman" w:hAnsi="Times New Roman" w:cs="Times New Roman"/>
          <w:sz w:val="24"/>
          <w:szCs w:val="24"/>
          <w:u w:val="single"/>
        </w:rPr>
        <w:t>Plánovaný príjem z nájmu</w:t>
      </w:r>
      <w:r w:rsidRPr="00A97B69">
        <w:rPr>
          <w:rFonts w:ascii="Times New Roman" w:hAnsi="Times New Roman" w:cs="Times New Roman"/>
          <w:sz w:val="24"/>
          <w:szCs w:val="24"/>
        </w:rPr>
        <w:t xml:space="preserve"> </w:t>
      </w:r>
      <w:r w:rsidR="00A30FDB">
        <w:rPr>
          <w:rFonts w:ascii="Times New Roman" w:hAnsi="Times New Roman" w:cs="Times New Roman"/>
          <w:sz w:val="24"/>
          <w:szCs w:val="24"/>
        </w:rPr>
        <w:t>z</w:t>
      </w:r>
      <w:r w:rsidRPr="00A97B69">
        <w:rPr>
          <w:rFonts w:ascii="Times New Roman" w:hAnsi="Times New Roman" w:cs="Times New Roman"/>
          <w:sz w:val="24"/>
          <w:szCs w:val="24"/>
        </w:rPr>
        <w:t xml:space="preserve"> prevádzkovania nebytového priestoru a návrh  jeho využitia</w:t>
      </w:r>
      <w:r w:rsidR="00A30FDB">
        <w:rPr>
          <w:rFonts w:ascii="Times New Roman" w:hAnsi="Times New Roman" w:cs="Times New Roman"/>
          <w:sz w:val="24"/>
          <w:szCs w:val="24"/>
        </w:rPr>
        <w:t xml:space="preserve"> vo variantnom  riešení :</w:t>
      </w:r>
    </w:p>
    <w:p w14:paraId="727D8894" w14:textId="6311371F" w:rsidR="00F03FB0" w:rsidRPr="00F03FB0" w:rsidRDefault="00F03FB0" w:rsidP="00FC71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FB0">
        <w:rPr>
          <w:rFonts w:ascii="Times New Roman" w:hAnsi="Times New Roman" w:cs="Times New Roman"/>
          <w:b/>
          <w:bCs/>
          <w:sz w:val="24"/>
          <w:szCs w:val="24"/>
        </w:rPr>
        <w:t>Variant a)</w:t>
      </w:r>
    </w:p>
    <w:p w14:paraId="46CAA038" w14:textId="77777777" w:rsidR="00F03FB0" w:rsidRDefault="00FC711D" w:rsidP="00F03FB0">
      <w:pPr>
        <w:jc w:val="both"/>
        <w:rPr>
          <w:rFonts w:ascii="Times New Roman" w:hAnsi="Times New Roman" w:cs="Times New Roman"/>
          <w:sz w:val="24"/>
          <w:szCs w:val="24"/>
        </w:rPr>
      </w:pPr>
      <w:r w:rsidRPr="00F03FB0">
        <w:rPr>
          <w:rFonts w:ascii="Times New Roman" w:hAnsi="Times New Roman" w:cs="Times New Roman"/>
          <w:sz w:val="24"/>
          <w:szCs w:val="24"/>
        </w:rPr>
        <w:t>Predpokladaný príjem celkom bez navrhovaných zmien</w:t>
      </w:r>
      <w:r w:rsidR="00A30FDB" w:rsidRPr="00F03FB0">
        <w:rPr>
          <w:rFonts w:ascii="Times New Roman" w:hAnsi="Times New Roman" w:cs="Times New Roman"/>
          <w:sz w:val="24"/>
          <w:szCs w:val="24"/>
        </w:rPr>
        <w:t xml:space="preserve"> presun nájomcov na</w:t>
      </w:r>
      <w:r w:rsidRPr="00F03FB0">
        <w:rPr>
          <w:rFonts w:ascii="Times New Roman" w:hAnsi="Times New Roman" w:cs="Times New Roman"/>
          <w:sz w:val="24"/>
          <w:szCs w:val="24"/>
        </w:rPr>
        <w:t xml:space="preserve"> 2NP a s plánovaným príjmom z prenájmu nebytových priestorov v suteréne budovy</w:t>
      </w:r>
    </w:p>
    <w:p w14:paraId="5A1FE6C9" w14:textId="595B57BE" w:rsidR="00FC711D" w:rsidRDefault="00F03FB0" w:rsidP="00F03F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30FDB" w:rsidRPr="00F03FB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FC711D" w:rsidRPr="00F03FB0">
        <w:rPr>
          <w:rFonts w:ascii="Times New Roman" w:hAnsi="Times New Roman" w:cs="Times New Roman"/>
          <w:b/>
          <w:bCs/>
          <w:sz w:val="24"/>
          <w:szCs w:val="24"/>
        </w:rPr>
        <w:t>29 141,- Eur/rok</w:t>
      </w:r>
    </w:p>
    <w:p w14:paraId="256190B9" w14:textId="57D7E6AF" w:rsidR="00F03FB0" w:rsidRPr="00F03FB0" w:rsidRDefault="00F03FB0" w:rsidP="00F03F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Variant b)</w:t>
      </w:r>
    </w:p>
    <w:p w14:paraId="67D24489" w14:textId="77777777" w:rsidR="00F03FB0" w:rsidRDefault="00FC711D" w:rsidP="00F03FB0">
      <w:pPr>
        <w:jc w:val="both"/>
        <w:rPr>
          <w:rFonts w:ascii="Times New Roman" w:hAnsi="Times New Roman" w:cs="Times New Roman"/>
          <w:sz w:val="24"/>
          <w:szCs w:val="24"/>
        </w:rPr>
      </w:pPr>
      <w:r w:rsidRPr="00F03FB0">
        <w:rPr>
          <w:rFonts w:ascii="Times New Roman" w:hAnsi="Times New Roman" w:cs="Times New Roman"/>
          <w:sz w:val="24"/>
          <w:szCs w:val="24"/>
        </w:rPr>
        <w:t>Predpokladaný príjem celkom</w:t>
      </w:r>
      <w:r w:rsidR="00512A41" w:rsidRPr="00F03FB0">
        <w:rPr>
          <w:rFonts w:ascii="Times New Roman" w:hAnsi="Times New Roman" w:cs="Times New Roman"/>
          <w:sz w:val="24"/>
          <w:szCs w:val="24"/>
        </w:rPr>
        <w:t>,</w:t>
      </w:r>
      <w:r w:rsidRPr="00F03FB0">
        <w:rPr>
          <w:rFonts w:ascii="Times New Roman" w:hAnsi="Times New Roman" w:cs="Times New Roman"/>
          <w:sz w:val="24"/>
          <w:szCs w:val="24"/>
        </w:rPr>
        <w:t xml:space="preserve"> vrátane navrhovaných zmien</w:t>
      </w:r>
      <w:r w:rsidR="00A30FDB" w:rsidRPr="00F03FB0">
        <w:rPr>
          <w:rFonts w:ascii="Times New Roman" w:hAnsi="Times New Roman" w:cs="Times New Roman"/>
          <w:sz w:val="24"/>
          <w:szCs w:val="24"/>
        </w:rPr>
        <w:t xml:space="preserve"> presunu nájomcov </w:t>
      </w:r>
      <w:r w:rsidR="00A30FDB" w:rsidRPr="00F03FB0">
        <w:rPr>
          <w:rFonts w:ascii="Times New Roman" w:hAnsi="Times New Roman" w:cs="Times New Roman"/>
          <w:sz w:val="24"/>
          <w:szCs w:val="24"/>
        </w:rPr>
        <w:br/>
      </w:r>
      <w:r w:rsidRPr="00F03FB0">
        <w:rPr>
          <w:rFonts w:ascii="Times New Roman" w:hAnsi="Times New Roman" w:cs="Times New Roman"/>
          <w:sz w:val="24"/>
          <w:szCs w:val="24"/>
        </w:rPr>
        <w:t>z 2NP  do priestorov 1NP a predpokladaných príjmov z prenájmu nebytových</w:t>
      </w:r>
      <w:r w:rsidR="00E44202" w:rsidRPr="00F03FB0">
        <w:rPr>
          <w:rFonts w:ascii="Times New Roman" w:hAnsi="Times New Roman" w:cs="Times New Roman"/>
          <w:sz w:val="24"/>
          <w:szCs w:val="24"/>
        </w:rPr>
        <w:t xml:space="preserve"> </w:t>
      </w:r>
      <w:r w:rsidRPr="00F03FB0">
        <w:rPr>
          <w:rFonts w:ascii="Times New Roman" w:hAnsi="Times New Roman" w:cs="Times New Roman"/>
          <w:sz w:val="24"/>
          <w:szCs w:val="24"/>
        </w:rPr>
        <w:t>priestorov</w:t>
      </w:r>
      <w:r w:rsidR="00A30FDB" w:rsidRPr="00F03FB0">
        <w:rPr>
          <w:rFonts w:ascii="Times New Roman" w:hAnsi="Times New Roman" w:cs="Times New Roman"/>
          <w:sz w:val="24"/>
          <w:szCs w:val="24"/>
        </w:rPr>
        <w:t xml:space="preserve"> </w:t>
      </w:r>
      <w:r w:rsidRPr="00F03FB0">
        <w:rPr>
          <w:rFonts w:ascii="Times New Roman" w:hAnsi="Times New Roman" w:cs="Times New Roman"/>
          <w:sz w:val="24"/>
          <w:szCs w:val="24"/>
        </w:rPr>
        <w:t xml:space="preserve">v suteréne budovy </w:t>
      </w:r>
      <w:r>
        <w:rPr>
          <w:rFonts w:ascii="Times New Roman" w:hAnsi="Times New Roman" w:cs="Times New Roman"/>
          <w:sz w:val="24"/>
          <w:szCs w:val="24"/>
        </w:rPr>
        <w:t>(dochádza k minimálnemu zníženiu výmery m</w:t>
      </w:r>
      <w:r w:rsidRPr="00FC71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 prenájom)</w:t>
      </w:r>
      <w:r w:rsidR="00D5624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F297C9E" w14:textId="77777777" w:rsidR="006B02B4" w:rsidRDefault="00F03FB0" w:rsidP="006B02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D5624E" w:rsidRPr="00D5624E">
        <w:rPr>
          <w:rFonts w:ascii="Times New Roman" w:hAnsi="Times New Roman" w:cs="Times New Roman"/>
          <w:b/>
          <w:bCs/>
          <w:sz w:val="24"/>
          <w:szCs w:val="24"/>
        </w:rPr>
        <w:t>26 513,- Eur /rok</w:t>
      </w:r>
    </w:p>
    <w:p w14:paraId="6E91F057" w14:textId="77777777" w:rsidR="006B02B4" w:rsidRDefault="006B02B4" w:rsidP="006B02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EA5D1" w14:textId="2074653B" w:rsidR="006B02B4" w:rsidRPr="006B02B4" w:rsidRDefault="006B02B4" w:rsidP="006B02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DC52DC" w:rsidRPr="00512A41">
        <w:rPr>
          <w:rFonts w:ascii="Times New Roman" w:hAnsi="Times New Roman" w:cs="Times New Roman"/>
          <w:sz w:val="24"/>
          <w:szCs w:val="24"/>
        </w:rPr>
        <w:t xml:space="preserve">Na základe vyššie uvedeného predkladáme Miestnemu zastupiteľstvu </w:t>
      </w:r>
      <w:r>
        <w:rPr>
          <w:rFonts w:ascii="Times New Roman" w:hAnsi="Times New Roman" w:cs="Times New Roman"/>
          <w:sz w:val="24"/>
          <w:szCs w:val="24"/>
        </w:rPr>
        <w:t xml:space="preserve">MČ </w:t>
      </w:r>
      <w:r w:rsidR="00DC52DC" w:rsidRPr="00512A41">
        <w:rPr>
          <w:rFonts w:ascii="Times New Roman" w:hAnsi="Times New Roman" w:cs="Times New Roman"/>
          <w:sz w:val="24"/>
          <w:szCs w:val="24"/>
        </w:rPr>
        <w:t xml:space="preserve">Košice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C52DC" w:rsidRPr="00512A41">
        <w:rPr>
          <w:rFonts w:ascii="Times New Roman" w:hAnsi="Times New Roman" w:cs="Times New Roman"/>
          <w:sz w:val="24"/>
          <w:szCs w:val="24"/>
        </w:rPr>
        <w:t xml:space="preserve"> Sídlisko KVP návrh na schválenie </w:t>
      </w:r>
      <w:r>
        <w:rPr>
          <w:rFonts w:ascii="Times New Roman" w:hAnsi="Times New Roman" w:cs="Times New Roman"/>
          <w:sz w:val="24"/>
          <w:szCs w:val="24"/>
        </w:rPr>
        <w:t xml:space="preserve">zámeru využívania </w:t>
      </w:r>
      <w:r w:rsidR="00DC52DC" w:rsidRPr="00512A41">
        <w:rPr>
          <w:rFonts w:ascii="Times New Roman" w:hAnsi="Times New Roman" w:cs="Times New Roman"/>
          <w:sz w:val="24"/>
          <w:szCs w:val="24"/>
        </w:rPr>
        <w:t>nebytov</w:t>
      </w:r>
      <w:r>
        <w:rPr>
          <w:rFonts w:ascii="Times New Roman" w:hAnsi="Times New Roman" w:cs="Times New Roman"/>
          <w:sz w:val="24"/>
          <w:szCs w:val="24"/>
        </w:rPr>
        <w:t xml:space="preserve">ých </w:t>
      </w:r>
      <w:r w:rsidR="00DC52DC" w:rsidRPr="00512A41">
        <w:rPr>
          <w:rFonts w:ascii="Times New Roman" w:hAnsi="Times New Roman" w:cs="Times New Roman"/>
          <w:sz w:val="24"/>
          <w:szCs w:val="24"/>
        </w:rPr>
        <w:t>priestor</w:t>
      </w:r>
      <w:r>
        <w:rPr>
          <w:rFonts w:ascii="Times New Roman" w:hAnsi="Times New Roman" w:cs="Times New Roman"/>
          <w:sz w:val="24"/>
          <w:szCs w:val="24"/>
        </w:rPr>
        <w:t>ov p</w:t>
      </w:r>
      <w:r w:rsidR="00DC52DC" w:rsidRPr="00512A41">
        <w:rPr>
          <w:rFonts w:ascii="Times New Roman" w:hAnsi="Times New Roman" w:cs="Times New Roman"/>
          <w:sz w:val="24"/>
          <w:szCs w:val="24"/>
        </w:rPr>
        <w:t>re budovy v správe mestskej časti v</w:t>
      </w:r>
      <w:r>
        <w:rPr>
          <w:rFonts w:ascii="Times New Roman" w:hAnsi="Times New Roman" w:cs="Times New Roman"/>
          <w:sz w:val="24"/>
          <w:szCs w:val="24"/>
        </w:rPr>
        <w:t xml:space="preserve"> jednotlivých variantoch. </w:t>
      </w:r>
    </w:p>
    <w:p w14:paraId="037E56DC" w14:textId="77777777" w:rsidR="006B02B4" w:rsidRDefault="006B02B4" w:rsidP="006B0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2139B5" w14:textId="20D6F996" w:rsidR="006B02B4" w:rsidRPr="000A3BEC" w:rsidRDefault="006B02B4" w:rsidP="006B02B4">
      <w:pPr>
        <w:spacing w:after="0"/>
        <w:jc w:val="both"/>
        <w:rPr>
          <w:rFonts w:ascii="Times New Roman" w:hAnsi="Times New Roman" w:cs="Times New Roman"/>
        </w:rPr>
      </w:pPr>
      <w:r w:rsidRPr="000A3BEC">
        <w:rPr>
          <w:rFonts w:ascii="Times New Roman" w:hAnsi="Times New Roman" w:cs="Times New Roman"/>
        </w:rPr>
        <w:t xml:space="preserve">Spracovala: </w:t>
      </w:r>
    </w:p>
    <w:p w14:paraId="15619930" w14:textId="6370C310" w:rsidR="006B02B4" w:rsidRPr="000A3BEC" w:rsidRDefault="006B02B4" w:rsidP="006B02B4">
      <w:pPr>
        <w:spacing w:after="0"/>
        <w:jc w:val="both"/>
        <w:rPr>
          <w:rFonts w:ascii="Times New Roman" w:hAnsi="Times New Roman" w:cs="Times New Roman"/>
        </w:rPr>
      </w:pPr>
      <w:r w:rsidRPr="000A3BEC">
        <w:rPr>
          <w:rFonts w:ascii="Times New Roman" w:hAnsi="Times New Roman" w:cs="Times New Roman"/>
        </w:rPr>
        <w:t xml:space="preserve">Ing. Iveta Urbanová, oddelenie výstavby a majetku </w:t>
      </w:r>
    </w:p>
    <w:p w14:paraId="70294AE4" w14:textId="77777777" w:rsidR="00DC52DC" w:rsidRPr="000A3BEC" w:rsidRDefault="00DC52DC" w:rsidP="00DC52DC">
      <w:pPr>
        <w:ind w:firstLine="567"/>
        <w:jc w:val="both"/>
      </w:pPr>
    </w:p>
    <w:sectPr w:rsidR="00DC52DC" w:rsidRPr="000A3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76070"/>
    <w:multiLevelType w:val="hybridMultilevel"/>
    <w:tmpl w:val="7C427E84"/>
    <w:lvl w:ilvl="0" w:tplc="32FEA3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91B8F"/>
    <w:multiLevelType w:val="hybridMultilevel"/>
    <w:tmpl w:val="109803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A0374"/>
    <w:multiLevelType w:val="hybridMultilevel"/>
    <w:tmpl w:val="03D2D794"/>
    <w:lvl w:ilvl="0" w:tplc="F4723A5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581" w:hanging="360"/>
      </w:pPr>
    </w:lvl>
    <w:lvl w:ilvl="2" w:tplc="041B001B" w:tentative="1">
      <w:start w:val="1"/>
      <w:numFmt w:val="lowerRoman"/>
      <w:lvlText w:val="%3."/>
      <w:lvlJc w:val="right"/>
      <w:pPr>
        <w:ind w:left="2301" w:hanging="180"/>
      </w:pPr>
    </w:lvl>
    <w:lvl w:ilvl="3" w:tplc="041B000F" w:tentative="1">
      <w:start w:val="1"/>
      <w:numFmt w:val="decimal"/>
      <w:lvlText w:val="%4."/>
      <w:lvlJc w:val="left"/>
      <w:pPr>
        <w:ind w:left="3021" w:hanging="360"/>
      </w:pPr>
    </w:lvl>
    <w:lvl w:ilvl="4" w:tplc="041B0019" w:tentative="1">
      <w:start w:val="1"/>
      <w:numFmt w:val="lowerLetter"/>
      <w:lvlText w:val="%5."/>
      <w:lvlJc w:val="left"/>
      <w:pPr>
        <w:ind w:left="3741" w:hanging="360"/>
      </w:pPr>
    </w:lvl>
    <w:lvl w:ilvl="5" w:tplc="041B001B" w:tentative="1">
      <w:start w:val="1"/>
      <w:numFmt w:val="lowerRoman"/>
      <w:lvlText w:val="%6."/>
      <w:lvlJc w:val="right"/>
      <w:pPr>
        <w:ind w:left="4461" w:hanging="180"/>
      </w:pPr>
    </w:lvl>
    <w:lvl w:ilvl="6" w:tplc="041B000F" w:tentative="1">
      <w:start w:val="1"/>
      <w:numFmt w:val="decimal"/>
      <w:lvlText w:val="%7."/>
      <w:lvlJc w:val="left"/>
      <w:pPr>
        <w:ind w:left="5181" w:hanging="360"/>
      </w:pPr>
    </w:lvl>
    <w:lvl w:ilvl="7" w:tplc="041B0019" w:tentative="1">
      <w:start w:val="1"/>
      <w:numFmt w:val="lowerLetter"/>
      <w:lvlText w:val="%8."/>
      <w:lvlJc w:val="left"/>
      <w:pPr>
        <w:ind w:left="5901" w:hanging="360"/>
      </w:pPr>
    </w:lvl>
    <w:lvl w:ilvl="8" w:tplc="041B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6ACE37CF"/>
    <w:multiLevelType w:val="hybridMultilevel"/>
    <w:tmpl w:val="B27AA4EC"/>
    <w:lvl w:ilvl="0" w:tplc="A05EB4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F1F3C"/>
    <w:multiLevelType w:val="hybridMultilevel"/>
    <w:tmpl w:val="FFC4BD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202408">
    <w:abstractNumId w:val="4"/>
  </w:num>
  <w:num w:numId="2" w16cid:durableId="355008588">
    <w:abstractNumId w:val="0"/>
  </w:num>
  <w:num w:numId="3" w16cid:durableId="1678265622">
    <w:abstractNumId w:val="1"/>
  </w:num>
  <w:num w:numId="4" w16cid:durableId="1530601498">
    <w:abstractNumId w:val="3"/>
  </w:num>
  <w:num w:numId="5" w16cid:durableId="474957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C5B"/>
    <w:rsid w:val="00003C5B"/>
    <w:rsid w:val="00021B77"/>
    <w:rsid w:val="00076412"/>
    <w:rsid w:val="000A3BEC"/>
    <w:rsid w:val="000B413F"/>
    <w:rsid w:val="000D42A5"/>
    <w:rsid w:val="000E634D"/>
    <w:rsid w:val="001C1A07"/>
    <w:rsid w:val="0025024C"/>
    <w:rsid w:val="00360DA3"/>
    <w:rsid w:val="00437141"/>
    <w:rsid w:val="004D4146"/>
    <w:rsid w:val="00512A41"/>
    <w:rsid w:val="00533D71"/>
    <w:rsid w:val="00534588"/>
    <w:rsid w:val="005B2881"/>
    <w:rsid w:val="006344F8"/>
    <w:rsid w:val="006A035F"/>
    <w:rsid w:val="006B02B4"/>
    <w:rsid w:val="006F3905"/>
    <w:rsid w:val="006F6F95"/>
    <w:rsid w:val="00724451"/>
    <w:rsid w:val="00741C78"/>
    <w:rsid w:val="0088215D"/>
    <w:rsid w:val="008F58BE"/>
    <w:rsid w:val="00965724"/>
    <w:rsid w:val="00A30FDB"/>
    <w:rsid w:val="00A97B69"/>
    <w:rsid w:val="00AB0A59"/>
    <w:rsid w:val="00B06927"/>
    <w:rsid w:val="00BC7B67"/>
    <w:rsid w:val="00BF4ECC"/>
    <w:rsid w:val="00C55ED4"/>
    <w:rsid w:val="00C70810"/>
    <w:rsid w:val="00D322C2"/>
    <w:rsid w:val="00D5624E"/>
    <w:rsid w:val="00D86049"/>
    <w:rsid w:val="00D94B6F"/>
    <w:rsid w:val="00DC52DC"/>
    <w:rsid w:val="00E44202"/>
    <w:rsid w:val="00EA395C"/>
    <w:rsid w:val="00EB6D65"/>
    <w:rsid w:val="00F03FB0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649E"/>
  <w15:chartTrackingRefBased/>
  <w15:docId w15:val="{484EC3FB-9E48-4924-947B-76AC5D8C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B0A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E6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F5D9AF0249A94C972FD3AA19E209B4" ma:contentTypeVersion="3" ma:contentTypeDescription="Umožňuje vytvoriť nový dokument." ma:contentTypeScope="" ma:versionID="98b87a1a83b490702b9d4e14694d49e1">
  <xsd:schema xmlns:xsd="http://www.w3.org/2001/XMLSchema" xmlns:xs="http://www.w3.org/2001/XMLSchema" xmlns:p="http://schemas.microsoft.com/office/2006/metadata/properties" xmlns:ns3="f6a36fab-5b1c-4bc5-b094-41af5ebfe6c7" targetNamespace="http://schemas.microsoft.com/office/2006/metadata/properties" ma:root="true" ma:fieldsID="f0828309f13e5a61ede8e9c542cd6c55" ns3:_="">
    <xsd:import namespace="f6a36fab-5b1c-4bc5-b094-41af5ebfe6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36fab-5b1c-4bc5-b094-41af5ebfe6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C7652-DFCA-4B94-AE56-1727DABD96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DB9EC-0A7C-4CE8-AC56-E717AC88C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36fab-5b1c-4bc5-b094-41af5ebfe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7B2B4A-CAEE-4C8A-93E1-F4F818C51B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Iveta Urbanová</dc:creator>
  <cp:keywords/>
  <dc:description/>
  <cp:lastModifiedBy> </cp:lastModifiedBy>
  <cp:revision>23</cp:revision>
  <cp:lastPrinted>2023-09-07T13:42:00Z</cp:lastPrinted>
  <dcterms:created xsi:type="dcterms:W3CDTF">2023-09-06T12:58:00Z</dcterms:created>
  <dcterms:modified xsi:type="dcterms:W3CDTF">2023-09-07T13:48:00Z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0x0101005DF5D9AF0249A94C972FD3AA19E209B4</vt:lpwstr>
  </property>
</Properties>
</file>